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816" w:rsidRDefault="006B7381" w:rsidP="00F03F80">
      <w:pPr>
        <w:jc w:val="center"/>
        <w:rPr>
          <w:rFonts w:ascii="Times New Roman" w:hAnsi="Times New Roman" w:cs="Times New Roman"/>
          <w:b/>
          <w:color w:val="000000"/>
          <w:sz w:val="28"/>
          <w:szCs w:val="28"/>
          <w:lang w:val="uk-UA"/>
        </w:rPr>
      </w:pPr>
      <w:r w:rsidRPr="006B7381">
        <w:rPr>
          <w:rFonts w:ascii="Times New Roman" w:hAnsi="Times New Roman" w:cs="Times New Roman"/>
          <w:b/>
          <w:color w:val="000000"/>
          <w:sz w:val="28"/>
          <w:szCs w:val="28"/>
          <w:lang w:val="uk-UA"/>
        </w:rPr>
        <w:t>ЗМІСТ</w:t>
      </w:r>
    </w:p>
    <w:p w:rsidR="007C0F9B" w:rsidRPr="00271335" w:rsidRDefault="007C0F9B">
      <w:pPr>
        <w:pStyle w:val="TOC1"/>
        <w:tabs>
          <w:tab w:val="right" w:leader="dot" w:pos="9800"/>
        </w:tabs>
        <w:rPr>
          <w:rFonts w:ascii="Times New Roman" w:eastAsiaTheme="minorEastAsia" w:hAnsi="Times New Roman" w:cs="Times New Roman"/>
          <w:noProof/>
          <w:sz w:val="28"/>
          <w:szCs w:val="28"/>
        </w:rPr>
      </w:pPr>
      <w:r>
        <w:rPr>
          <w:rFonts w:ascii="Times New Roman" w:hAnsi="Times New Roman" w:cs="Times New Roman"/>
          <w:color w:val="000000"/>
          <w:sz w:val="28"/>
          <w:szCs w:val="28"/>
        </w:rPr>
        <w:fldChar w:fldCharType="begin"/>
      </w:r>
      <w:r>
        <w:rPr>
          <w:rFonts w:ascii="Times New Roman" w:hAnsi="Times New Roman" w:cs="Times New Roman"/>
          <w:color w:val="000000"/>
          <w:sz w:val="28"/>
          <w:szCs w:val="28"/>
        </w:rPr>
        <w:instrText xml:space="preserve"> TOC \h \z \t "Style1,1,Style2,1,Style3,2,Style4,2,Style5,2" </w:instrText>
      </w:r>
      <w:r>
        <w:rPr>
          <w:rFonts w:ascii="Times New Roman" w:hAnsi="Times New Roman" w:cs="Times New Roman"/>
          <w:color w:val="000000"/>
          <w:sz w:val="28"/>
          <w:szCs w:val="28"/>
        </w:rPr>
        <w:fldChar w:fldCharType="separate"/>
      </w:r>
      <w:hyperlink w:anchor="_Toc476842720" w:history="1">
        <w:r w:rsidRPr="00271335">
          <w:rPr>
            <w:rStyle w:val="Hyperlink"/>
            <w:rFonts w:ascii="Times New Roman" w:hAnsi="Times New Roman" w:cs="Times New Roman"/>
            <w:noProof/>
            <w:sz w:val="28"/>
            <w:szCs w:val="28"/>
          </w:rPr>
          <w:t>ВСТУП</w:t>
        </w:r>
        <w:r w:rsidRPr="00271335">
          <w:rPr>
            <w:rFonts w:ascii="Times New Roman" w:hAnsi="Times New Roman" w:cs="Times New Roman"/>
            <w:noProof/>
            <w:webHidden/>
            <w:sz w:val="28"/>
            <w:szCs w:val="28"/>
          </w:rPr>
          <w:tab/>
        </w:r>
        <w:r w:rsidRPr="00271335">
          <w:rPr>
            <w:rFonts w:ascii="Times New Roman" w:hAnsi="Times New Roman" w:cs="Times New Roman"/>
            <w:noProof/>
            <w:webHidden/>
            <w:sz w:val="28"/>
            <w:szCs w:val="28"/>
          </w:rPr>
          <w:fldChar w:fldCharType="begin"/>
        </w:r>
        <w:r w:rsidRPr="00271335">
          <w:rPr>
            <w:rFonts w:ascii="Times New Roman" w:hAnsi="Times New Roman" w:cs="Times New Roman"/>
            <w:noProof/>
            <w:webHidden/>
            <w:sz w:val="28"/>
            <w:szCs w:val="28"/>
          </w:rPr>
          <w:instrText xml:space="preserve"> PAGEREF _Toc476842720 \h </w:instrText>
        </w:r>
        <w:r w:rsidRPr="00271335">
          <w:rPr>
            <w:rFonts w:ascii="Times New Roman" w:hAnsi="Times New Roman" w:cs="Times New Roman"/>
            <w:noProof/>
            <w:webHidden/>
            <w:sz w:val="28"/>
            <w:szCs w:val="28"/>
          </w:rPr>
        </w:r>
        <w:r w:rsidRPr="00271335">
          <w:rPr>
            <w:rFonts w:ascii="Times New Roman" w:hAnsi="Times New Roman" w:cs="Times New Roman"/>
            <w:noProof/>
            <w:webHidden/>
            <w:sz w:val="28"/>
            <w:szCs w:val="28"/>
          </w:rPr>
          <w:fldChar w:fldCharType="separate"/>
        </w:r>
        <w:r w:rsidRPr="00271335">
          <w:rPr>
            <w:rFonts w:ascii="Times New Roman" w:hAnsi="Times New Roman" w:cs="Times New Roman"/>
            <w:noProof/>
            <w:webHidden/>
            <w:sz w:val="28"/>
            <w:szCs w:val="28"/>
          </w:rPr>
          <w:t>6</w:t>
        </w:r>
        <w:r w:rsidRPr="00271335">
          <w:rPr>
            <w:rFonts w:ascii="Times New Roman" w:hAnsi="Times New Roman" w:cs="Times New Roman"/>
            <w:noProof/>
            <w:webHidden/>
            <w:sz w:val="28"/>
            <w:szCs w:val="28"/>
          </w:rPr>
          <w:fldChar w:fldCharType="end"/>
        </w:r>
      </w:hyperlink>
    </w:p>
    <w:p w:rsidR="007C0F9B" w:rsidRPr="00271335" w:rsidRDefault="007C0F9B">
      <w:pPr>
        <w:pStyle w:val="TOC1"/>
        <w:tabs>
          <w:tab w:val="right" w:leader="dot" w:pos="9800"/>
        </w:tabs>
        <w:rPr>
          <w:rFonts w:ascii="Times New Roman" w:eastAsiaTheme="minorEastAsia" w:hAnsi="Times New Roman" w:cs="Times New Roman"/>
          <w:noProof/>
          <w:sz w:val="28"/>
          <w:szCs w:val="28"/>
        </w:rPr>
      </w:pPr>
      <w:hyperlink w:anchor="_Toc476842721" w:history="1">
        <w:r w:rsidRPr="00271335">
          <w:rPr>
            <w:rStyle w:val="Hyperlink"/>
            <w:rFonts w:ascii="Times New Roman" w:hAnsi="Times New Roman" w:cs="Times New Roman"/>
            <w:noProof/>
            <w:sz w:val="28"/>
            <w:szCs w:val="28"/>
          </w:rPr>
          <w:t>РОЗДІЛ 1 СТИЛІСТИЧНІ ОСОБЛИВОСТІ ХУДОЖНЬОГО ТЕКСТУ</w:t>
        </w:r>
        <w:r w:rsidRPr="00271335">
          <w:rPr>
            <w:rFonts w:ascii="Times New Roman" w:hAnsi="Times New Roman" w:cs="Times New Roman"/>
            <w:noProof/>
            <w:webHidden/>
            <w:sz w:val="28"/>
            <w:szCs w:val="28"/>
          </w:rPr>
          <w:tab/>
        </w:r>
        <w:r w:rsidRPr="00271335">
          <w:rPr>
            <w:rFonts w:ascii="Times New Roman" w:hAnsi="Times New Roman" w:cs="Times New Roman"/>
            <w:noProof/>
            <w:webHidden/>
            <w:sz w:val="28"/>
            <w:szCs w:val="28"/>
          </w:rPr>
          <w:fldChar w:fldCharType="begin"/>
        </w:r>
        <w:r w:rsidRPr="00271335">
          <w:rPr>
            <w:rFonts w:ascii="Times New Roman" w:hAnsi="Times New Roman" w:cs="Times New Roman"/>
            <w:noProof/>
            <w:webHidden/>
            <w:sz w:val="28"/>
            <w:szCs w:val="28"/>
          </w:rPr>
          <w:instrText xml:space="preserve"> PAGEREF _Toc476842721 \h </w:instrText>
        </w:r>
        <w:r w:rsidRPr="00271335">
          <w:rPr>
            <w:rFonts w:ascii="Times New Roman" w:hAnsi="Times New Roman" w:cs="Times New Roman"/>
            <w:noProof/>
            <w:webHidden/>
            <w:sz w:val="28"/>
            <w:szCs w:val="28"/>
          </w:rPr>
        </w:r>
        <w:r w:rsidRPr="00271335">
          <w:rPr>
            <w:rFonts w:ascii="Times New Roman" w:hAnsi="Times New Roman" w:cs="Times New Roman"/>
            <w:noProof/>
            <w:webHidden/>
            <w:sz w:val="28"/>
            <w:szCs w:val="28"/>
          </w:rPr>
          <w:fldChar w:fldCharType="separate"/>
        </w:r>
        <w:r w:rsidRPr="00271335">
          <w:rPr>
            <w:rFonts w:ascii="Times New Roman" w:hAnsi="Times New Roman" w:cs="Times New Roman"/>
            <w:noProof/>
            <w:webHidden/>
            <w:sz w:val="28"/>
            <w:szCs w:val="28"/>
          </w:rPr>
          <w:t>7</w:t>
        </w:r>
        <w:r w:rsidRPr="00271335">
          <w:rPr>
            <w:rFonts w:ascii="Times New Roman" w:hAnsi="Times New Roman" w:cs="Times New Roman"/>
            <w:noProof/>
            <w:webHidden/>
            <w:sz w:val="28"/>
            <w:szCs w:val="28"/>
          </w:rPr>
          <w:fldChar w:fldCharType="end"/>
        </w:r>
      </w:hyperlink>
    </w:p>
    <w:p w:rsidR="007C0F9B" w:rsidRPr="00271335" w:rsidRDefault="007C0F9B">
      <w:pPr>
        <w:pStyle w:val="TOC2"/>
        <w:tabs>
          <w:tab w:val="left" w:pos="880"/>
          <w:tab w:val="right" w:leader="dot" w:pos="9800"/>
        </w:tabs>
        <w:rPr>
          <w:rFonts w:ascii="Times New Roman" w:eastAsiaTheme="minorEastAsia" w:hAnsi="Times New Roman" w:cs="Times New Roman"/>
          <w:noProof/>
          <w:sz w:val="28"/>
          <w:szCs w:val="28"/>
        </w:rPr>
      </w:pPr>
      <w:hyperlink w:anchor="_Toc476842722" w:history="1">
        <w:r w:rsidRPr="00271335">
          <w:rPr>
            <w:rStyle w:val="Hyperlink"/>
            <w:rFonts w:ascii="Times New Roman" w:hAnsi="Times New Roman" w:cs="Times New Roman"/>
            <w:noProof/>
            <w:sz w:val="28"/>
            <w:szCs w:val="28"/>
          </w:rPr>
          <w:t>1.1</w:t>
        </w:r>
        <w:r w:rsidRPr="00271335">
          <w:rPr>
            <w:rFonts w:ascii="Times New Roman" w:eastAsiaTheme="minorEastAsia" w:hAnsi="Times New Roman" w:cs="Times New Roman"/>
            <w:noProof/>
            <w:sz w:val="28"/>
            <w:szCs w:val="28"/>
          </w:rPr>
          <w:tab/>
        </w:r>
        <w:r w:rsidRPr="00271335">
          <w:rPr>
            <w:rStyle w:val="Hyperlink"/>
            <w:rFonts w:ascii="Times New Roman" w:hAnsi="Times New Roman" w:cs="Times New Roman"/>
            <w:noProof/>
            <w:sz w:val="28"/>
            <w:szCs w:val="28"/>
          </w:rPr>
          <w:t>Загальна характеристика художнього дискурсу</w:t>
        </w:r>
        <w:r w:rsidRPr="00271335">
          <w:rPr>
            <w:rFonts w:ascii="Times New Roman" w:hAnsi="Times New Roman" w:cs="Times New Roman"/>
            <w:noProof/>
            <w:webHidden/>
            <w:sz w:val="28"/>
            <w:szCs w:val="28"/>
          </w:rPr>
          <w:tab/>
        </w:r>
        <w:r w:rsidRPr="00271335">
          <w:rPr>
            <w:rFonts w:ascii="Times New Roman" w:hAnsi="Times New Roman" w:cs="Times New Roman"/>
            <w:noProof/>
            <w:webHidden/>
            <w:sz w:val="28"/>
            <w:szCs w:val="28"/>
          </w:rPr>
          <w:fldChar w:fldCharType="begin"/>
        </w:r>
        <w:r w:rsidRPr="00271335">
          <w:rPr>
            <w:rFonts w:ascii="Times New Roman" w:hAnsi="Times New Roman" w:cs="Times New Roman"/>
            <w:noProof/>
            <w:webHidden/>
            <w:sz w:val="28"/>
            <w:szCs w:val="28"/>
          </w:rPr>
          <w:instrText xml:space="preserve"> PAGEREF _Toc476842722 \h </w:instrText>
        </w:r>
        <w:r w:rsidRPr="00271335">
          <w:rPr>
            <w:rFonts w:ascii="Times New Roman" w:hAnsi="Times New Roman" w:cs="Times New Roman"/>
            <w:noProof/>
            <w:webHidden/>
            <w:sz w:val="28"/>
            <w:szCs w:val="28"/>
          </w:rPr>
        </w:r>
        <w:r w:rsidRPr="00271335">
          <w:rPr>
            <w:rFonts w:ascii="Times New Roman" w:hAnsi="Times New Roman" w:cs="Times New Roman"/>
            <w:noProof/>
            <w:webHidden/>
            <w:sz w:val="28"/>
            <w:szCs w:val="28"/>
          </w:rPr>
          <w:fldChar w:fldCharType="separate"/>
        </w:r>
        <w:r w:rsidRPr="00271335">
          <w:rPr>
            <w:rFonts w:ascii="Times New Roman" w:hAnsi="Times New Roman" w:cs="Times New Roman"/>
            <w:noProof/>
            <w:webHidden/>
            <w:sz w:val="28"/>
            <w:szCs w:val="28"/>
          </w:rPr>
          <w:t>7</w:t>
        </w:r>
        <w:r w:rsidRPr="00271335">
          <w:rPr>
            <w:rFonts w:ascii="Times New Roman" w:hAnsi="Times New Roman" w:cs="Times New Roman"/>
            <w:noProof/>
            <w:webHidden/>
            <w:sz w:val="28"/>
            <w:szCs w:val="28"/>
          </w:rPr>
          <w:fldChar w:fldCharType="end"/>
        </w:r>
      </w:hyperlink>
    </w:p>
    <w:p w:rsidR="007C0F9B" w:rsidRPr="00271335" w:rsidRDefault="007C0F9B">
      <w:pPr>
        <w:pStyle w:val="TOC2"/>
        <w:tabs>
          <w:tab w:val="left" w:pos="880"/>
          <w:tab w:val="right" w:leader="dot" w:pos="9800"/>
        </w:tabs>
        <w:rPr>
          <w:rFonts w:ascii="Times New Roman" w:eastAsiaTheme="minorEastAsia" w:hAnsi="Times New Roman" w:cs="Times New Roman"/>
          <w:noProof/>
          <w:sz w:val="28"/>
          <w:szCs w:val="28"/>
        </w:rPr>
      </w:pPr>
      <w:hyperlink w:anchor="_Toc476842723" w:history="1">
        <w:r w:rsidRPr="00271335">
          <w:rPr>
            <w:rStyle w:val="Hyperlink"/>
            <w:rFonts w:ascii="Times New Roman" w:hAnsi="Times New Roman" w:cs="Times New Roman"/>
            <w:noProof/>
            <w:sz w:val="28"/>
            <w:szCs w:val="28"/>
          </w:rPr>
          <w:t>1.2</w:t>
        </w:r>
        <w:r w:rsidRPr="00271335">
          <w:rPr>
            <w:rFonts w:ascii="Times New Roman" w:eastAsiaTheme="minorEastAsia" w:hAnsi="Times New Roman" w:cs="Times New Roman"/>
            <w:noProof/>
            <w:sz w:val="28"/>
            <w:szCs w:val="28"/>
          </w:rPr>
          <w:tab/>
        </w:r>
        <w:r w:rsidRPr="00271335">
          <w:rPr>
            <w:rStyle w:val="Hyperlink"/>
            <w:rFonts w:ascii="Times New Roman" w:hAnsi="Times New Roman" w:cs="Times New Roman"/>
            <w:noProof/>
            <w:sz w:val="28"/>
            <w:szCs w:val="28"/>
          </w:rPr>
          <w:t>Стилістичні фігури у художньому тексті</w:t>
        </w:r>
        <w:r w:rsidRPr="00271335">
          <w:rPr>
            <w:rFonts w:ascii="Times New Roman" w:hAnsi="Times New Roman" w:cs="Times New Roman"/>
            <w:noProof/>
            <w:webHidden/>
            <w:sz w:val="28"/>
            <w:szCs w:val="28"/>
          </w:rPr>
          <w:tab/>
        </w:r>
        <w:r w:rsidRPr="00271335">
          <w:rPr>
            <w:rFonts w:ascii="Times New Roman" w:hAnsi="Times New Roman" w:cs="Times New Roman"/>
            <w:noProof/>
            <w:webHidden/>
            <w:sz w:val="28"/>
            <w:szCs w:val="28"/>
          </w:rPr>
          <w:fldChar w:fldCharType="begin"/>
        </w:r>
        <w:r w:rsidRPr="00271335">
          <w:rPr>
            <w:rFonts w:ascii="Times New Roman" w:hAnsi="Times New Roman" w:cs="Times New Roman"/>
            <w:noProof/>
            <w:webHidden/>
            <w:sz w:val="28"/>
            <w:szCs w:val="28"/>
          </w:rPr>
          <w:instrText xml:space="preserve"> PAGEREF _Toc476842723 \h </w:instrText>
        </w:r>
        <w:r w:rsidRPr="00271335">
          <w:rPr>
            <w:rFonts w:ascii="Times New Roman" w:hAnsi="Times New Roman" w:cs="Times New Roman"/>
            <w:noProof/>
            <w:webHidden/>
            <w:sz w:val="28"/>
            <w:szCs w:val="28"/>
          </w:rPr>
        </w:r>
        <w:r w:rsidRPr="00271335">
          <w:rPr>
            <w:rFonts w:ascii="Times New Roman" w:hAnsi="Times New Roman" w:cs="Times New Roman"/>
            <w:noProof/>
            <w:webHidden/>
            <w:sz w:val="28"/>
            <w:szCs w:val="28"/>
          </w:rPr>
          <w:fldChar w:fldCharType="separate"/>
        </w:r>
        <w:r w:rsidRPr="00271335">
          <w:rPr>
            <w:rFonts w:ascii="Times New Roman" w:hAnsi="Times New Roman" w:cs="Times New Roman"/>
            <w:noProof/>
            <w:webHidden/>
            <w:sz w:val="28"/>
            <w:szCs w:val="28"/>
          </w:rPr>
          <w:t>10</w:t>
        </w:r>
        <w:r w:rsidRPr="00271335">
          <w:rPr>
            <w:rFonts w:ascii="Times New Roman" w:hAnsi="Times New Roman" w:cs="Times New Roman"/>
            <w:noProof/>
            <w:webHidden/>
            <w:sz w:val="28"/>
            <w:szCs w:val="28"/>
          </w:rPr>
          <w:fldChar w:fldCharType="end"/>
        </w:r>
      </w:hyperlink>
    </w:p>
    <w:p w:rsidR="007C0F9B" w:rsidRPr="00271335" w:rsidRDefault="007C0F9B">
      <w:pPr>
        <w:pStyle w:val="TOC2"/>
        <w:tabs>
          <w:tab w:val="left" w:pos="880"/>
          <w:tab w:val="right" w:leader="dot" w:pos="9800"/>
        </w:tabs>
        <w:rPr>
          <w:rFonts w:ascii="Times New Roman" w:eastAsiaTheme="minorEastAsia" w:hAnsi="Times New Roman" w:cs="Times New Roman"/>
          <w:noProof/>
          <w:sz w:val="28"/>
          <w:szCs w:val="28"/>
        </w:rPr>
      </w:pPr>
      <w:hyperlink w:anchor="_Toc476842724" w:history="1">
        <w:r w:rsidRPr="00271335">
          <w:rPr>
            <w:rStyle w:val="Hyperlink"/>
            <w:rFonts w:ascii="Times New Roman" w:hAnsi="Times New Roman" w:cs="Times New Roman"/>
            <w:noProof/>
            <w:sz w:val="28"/>
            <w:szCs w:val="28"/>
          </w:rPr>
          <w:t>1.3</w:t>
        </w:r>
        <w:r w:rsidRPr="00271335">
          <w:rPr>
            <w:rFonts w:ascii="Times New Roman" w:eastAsiaTheme="minorEastAsia" w:hAnsi="Times New Roman" w:cs="Times New Roman"/>
            <w:noProof/>
            <w:sz w:val="28"/>
            <w:szCs w:val="28"/>
          </w:rPr>
          <w:tab/>
        </w:r>
        <w:r w:rsidRPr="00271335">
          <w:rPr>
            <w:rStyle w:val="Hyperlink"/>
            <w:rFonts w:ascii="Times New Roman" w:hAnsi="Times New Roman" w:cs="Times New Roman"/>
            <w:noProof/>
            <w:sz w:val="28"/>
            <w:szCs w:val="28"/>
          </w:rPr>
          <w:t>Стилістичні трансформації при перекладі</w:t>
        </w:r>
        <w:r w:rsidRPr="00271335">
          <w:rPr>
            <w:rFonts w:ascii="Times New Roman" w:hAnsi="Times New Roman" w:cs="Times New Roman"/>
            <w:noProof/>
            <w:webHidden/>
            <w:sz w:val="28"/>
            <w:szCs w:val="28"/>
          </w:rPr>
          <w:tab/>
        </w:r>
        <w:r w:rsidRPr="00271335">
          <w:rPr>
            <w:rFonts w:ascii="Times New Roman" w:hAnsi="Times New Roman" w:cs="Times New Roman"/>
            <w:noProof/>
            <w:webHidden/>
            <w:sz w:val="28"/>
            <w:szCs w:val="28"/>
          </w:rPr>
          <w:fldChar w:fldCharType="begin"/>
        </w:r>
        <w:r w:rsidRPr="00271335">
          <w:rPr>
            <w:rFonts w:ascii="Times New Roman" w:hAnsi="Times New Roman" w:cs="Times New Roman"/>
            <w:noProof/>
            <w:webHidden/>
            <w:sz w:val="28"/>
            <w:szCs w:val="28"/>
          </w:rPr>
          <w:instrText xml:space="preserve"> PAGEREF _Toc476842724 \h </w:instrText>
        </w:r>
        <w:r w:rsidRPr="00271335">
          <w:rPr>
            <w:rFonts w:ascii="Times New Roman" w:hAnsi="Times New Roman" w:cs="Times New Roman"/>
            <w:noProof/>
            <w:webHidden/>
            <w:sz w:val="28"/>
            <w:szCs w:val="28"/>
          </w:rPr>
        </w:r>
        <w:r w:rsidRPr="00271335">
          <w:rPr>
            <w:rFonts w:ascii="Times New Roman" w:hAnsi="Times New Roman" w:cs="Times New Roman"/>
            <w:noProof/>
            <w:webHidden/>
            <w:sz w:val="28"/>
            <w:szCs w:val="28"/>
          </w:rPr>
          <w:fldChar w:fldCharType="separate"/>
        </w:r>
        <w:r w:rsidRPr="00271335">
          <w:rPr>
            <w:rFonts w:ascii="Times New Roman" w:hAnsi="Times New Roman" w:cs="Times New Roman"/>
            <w:noProof/>
            <w:webHidden/>
            <w:sz w:val="28"/>
            <w:szCs w:val="28"/>
          </w:rPr>
          <w:t>15</w:t>
        </w:r>
        <w:r w:rsidRPr="00271335">
          <w:rPr>
            <w:rFonts w:ascii="Times New Roman" w:hAnsi="Times New Roman" w:cs="Times New Roman"/>
            <w:noProof/>
            <w:webHidden/>
            <w:sz w:val="28"/>
            <w:szCs w:val="28"/>
          </w:rPr>
          <w:fldChar w:fldCharType="end"/>
        </w:r>
      </w:hyperlink>
    </w:p>
    <w:p w:rsidR="007C0F9B" w:rsidRPr="00271335" w:rsidRDefault="007C0F9B">
      <w:pPr>
        <w:pStyle w:val="TOC1"/>
        <w:tabs>
          <w:tab w:val="right" w:leader="dot" w:pos="9800"/>
        </w:tabs>
        <w:rPr>
          <w:rFonts w:ascii="Times New Roman" w:eastAsiaTheme="minorEastAsia" w:hAnsi="Times New Roman" w:cs="Times New Roman"/>
          <w:noProof/>
          <w:sz w:val="28"/>
          <w:szCs w:val="28"/>
        </w:rPr>
      </w:pPr>
      <w:hyperlink w:anchor="_Toc476842725" w:history="1">
        <w:r w:rsidRPr="00271335">
          <w:rPr>
            <w:rStyle w:val="Hyperlink"/>
            <w:rFonts w:ascii="Times New Roman" w:hAnsi="Times New Roman" w:cs="Times New Roman"/>
            <w:noProof/>
            <w:sz w:val="28"/>
            <w:szCs w:val="28"/>
          </w:rPr>
          <w:t>Висновки до Розділу 1</w:t>
        </w:r>
        <w:r w:rsidRPr="00271335">
          <w:rPr>
            <w:rFonts w:ascii="Times New Roman" w:hAnsi="Times New Roman" w:cs="Times New Roman"/>
            <w:noProof/>
            <w:webHidden/>
            <w:sz w:val="28"/>
            <w:szCs w:val="28"/>
          </w:rPr>
          <w:tab/>
        </w:r>
        <w:r w:rsidRPr="00271335">
          <w:rPr>
            <w:rFonts w:ascii="Times New Roman" w:hAnsi="Times New Roman" w:cs="Times New Roman"/>
            <w:noProof/>
            <w:webHidden/>
            <w:sz w:val="28"/>
            <w:szCs w:val="28"/>
          </w:rPr>
          <w:fldChar w:fldCharType="begin"/>
        </w:r>
        <w:r w:rsidRPr="00271335">
          <w:rPr>
            <w:rFonts w:ascii="Times New Roman" w:hAnsi="Times New Roman" w:cs="Times New Roman"/>
            <w:noProof/>
            <w:webHidden/>
            <w:sz w:val="28"/>
            <w:szCs w:val="28"/>
          </w:rPr>
          <w:instrText xml:space="preserve"> PAGEREF _Toc476842725 \h </w:instrText>
        </w:r>
        <w:r w:rsidRPr="00271335">
          <w:rPr>
            <w:rFonts w:ascii="Times New Roman" w:hAnsi="Times New Roman" w:cs="Times New Roman"/>
            <w:noProof/>
            <w:webHidden/>
            <w:sz w:val="28"/>
            <w:szCs w:val="28"/>
          </w:rPr>
        </w:r>
        <w:r w:rsidRPr="00271335">
          <w:rPr>
            <w:rFonts w:ascii="Times New Roman" w:hAnsi="Times New Roman" w:cs="Times New Roman"/>
            <w:noProof/>
            <w:webHidden/>
            <w:sz w:val="28"/>
            <w:szCs w:val="28"/>
          </w:rPr>
          <w:fldChar w:fldCharType="separate"/>
        </w:r>
        <w:r w:rsidRPr="00271335">
          <w:rPr>
            <w:rFonts w:ascii="Times New Roman" w:hAnsi="Times New Roman" w:cs="Times New Roman"/>
            <w:noProof/>
            <w:webHidden/>
            <w:sz w:val="28"/>
            <w:szCs w:val="28"/>
          </w:rPr>
          <w:t>19</w:t>
        </w:r>
        <w:r w:rsidRPr="00271335">
          <w:rPr>
            <w:rFonts w:ascii="Times New Roman" w:hAnsi="Times New Roman" w:cs="Times New Roman"/>
            <w:noProof/>
            <w:webHidden/>
            <w:sz w:val="28"/>
            <w:szCs w:val="28"/>
          </w:rPr>
          <w:fldChar w:fldCharType="end"/>
        </w:r>
      </w:hyperlink>
    </w:p>
    <w:p w:rsidR="007C0F9B" w:rsidRPr="00271335" w:rsidRDefault="007C0F9B">
      <w:pPr>
        <w:pStyle w:val="TOC1"/>
        <w:tabs>
          <w:tab w:val="right" w:leader="dot" w:pos="9800"/>
        </w:tabs>
        <w:rPr>
          <w:rFonts w:ascii="Times New Roman" w:eastAsiaTheme="minorEastAsia" w:hAnsi="Times New Roman" w:cs="Times New Roman"/>
          <w:noProof/>
          <w:sz w:val="28"/>
          <w:szCs w:val="28"/>
        </w:rPr>
      </w:pPr>
      <w:hyperlink w:anchor="_Toc476842726" w:history="1">
        <w:r w:rsidRPr="00271335">
          <w:rPr>
            <w:rStyle w:val="Hyperlink"/>
            <w:rFonts w:ascii="Times New Roman" w:hAnsi="Times New Roman" w:cs="Times New Roman"/>
            <w:noProof/>
            <w:sz w:val="28"/>
            <w:szCs w:val="28"/>
          </w:rPr>
          <w:t>РОЗДІЛ 2 СТИЛІСТИЧНІ ПРИЙОМИ ПЕРЕКЛАДУ РОМАНУ С.МОЕМА «РОЗМАЛЬОВАНА ВУАЛЬ»</w:t>
        </w:r>
        <w:r w:rsidRPr="00271335">
          <w:rPr>
            <w:rFonts w:ascii="Times New Roman" w:hAnsi="Times New Roman" w:cs="Times New Roman"/>
            <w:noProof/>
            <w:webHidden/>
            <w:sz w:val="28"/>
            <w:szCs w:val="28"/>
          </w:rPr>
          <w:tab/>
        </w:r>
        <w:r w:rsidRPr="00271335">
          <w:rPr>
            <w:rFonts w:ascii="Times New Roman" w:hAnsi="Times New Roman" w:cs="Times New Roman"/>
            <w:noProof/>
            <w:webHidden/>
            <w:sz w:val="28"/>
            <w:szCs w:val="28"/>
          </w:rPr>
          <w:fldChar w:fldCharType="begin"/>
        </w:r>
        <w:r w:rsidRPr="00271335">
          <w:rPr>
            <w:rFonts w:ascii="Times New Roman" w:hAnsi="Times New Roman" w:cs="Times New Roman"/>
            <w:noProof/>
            <w:webHidden/>
            <w:sz w:val="28"/>
            <w:szCs w:val="28"/>
          </w:rPr>
          <w:instrText xml:space="preserve"> PAGEREF _Toc476842726 \h </w:instrText>
        </w:r>
        <w:r w:rsidRPr="00271335">
          <w:rPr>
            <w:rFonts w:ascii="Times New Roman" w:hAnsi="Times New Roman" w:cs="Times New Roman"/>
            <w:noProof/>
            <w:webHidden/>
            <w:sz w:val="28"/>
            <w:szCs w:val="28"/>
          </w:rPr>
        </w:r>
        <w:r w:rsidRPr="00271335">
          <w:rPr>
            <w:rFonts w:ascii="Times New Roman" w:hAnsi="Times New Roman" w:cs="Times New Roman"/>
            <w:noProof/>
            <w:webHidden/>
            <w:sz w:val="28"/>
            <w:szCs w:val="28"/>
          </w:rPr>
          <w:fldChar w:fldCharType="separate"/>
        </w:r>
        <w:r w:rsidRPr="00271335">
          <w:rPr>
            <w:rFonts w:ascii="Times New Roman" w:hAnsi="Times New Roman" w:cs="Times New Roman"/>
            <w:noProof/>
            <w:webHidden/>
            <w:sz w:val="28"/>
            <w:szCs w:val="28"/>
          </w:rPr>
          <w:t>21</w:t>
        </w:r>
        <w:r w:rsidRPr="00271335">
          <w:rPr>
            <w:rFonts w:ascii="Times New Roman" w:hAnsi="Times New Roman" w:cs="Times New Roman"/>
            <w:noProof/>
            <w:webHidden/>
            <w:sz w:val="28"/>
            <w:szCs w:val="28"/>
          </w:rPr>
          <w:fldChar w:fldCharType="end"/>
        </w:r>
      </w:hyperlink>
    </w:p>
    <w:p w:rsidR="007C0F9B" w:rsidRPr="00271335" w:rsidRDefault="007C0F9B">
      <w:pPr>
        <w:pStyle w:val="TOC2"/>
        <w:tabs>
          <w:tab w:val="right" w:leader="dot" w:pos="9800"/>
        </w:tabs>
        <w:rPr>
          <w:rFonts w:ascii="Times New Roman" w:eastAsiaTheme="minorEastAsia" w:hAnsi="Times New Roman" w:cs="Times New Roman"/>
          <w:noProof/>
          <w:sz w:val="28"/>
          <w:szCs w:val="28"/>
        </w:rPr>
      </w:pPr>
      <w:hyperlink w:anchor="_Toc476842727" w:history="1">
        <w:r w:rsidRPr="00271335">
          <w:rPr>
            <w:rStyle w:val="Hyperlink"/>
            <w:rFonts w:ascii="Times New Roman" w:hAnsi="Times New Roman" w:cs="Times New Roman"/>
            <w:noProof/>
            <w:sz w:val="28"/>
            <w:szCs w:val="28"/>
          </w:rPr>
          <w:t>2.1 Аналіз стилістичних трансформацій при перекладі роману С. Моема «Розмальована вуаль»</w:t>
        </w:r>
        <w:r w:rsidRPr="00271335">
          <w:rPr>
            <w:rFonts w:ascii="Times New Roman" w:hAnsi="Times New Roman" w:cs="Times New Roman"/>
            <w:noProof/>
            <w:webHidden/>
            <w:sz w:val="28"/>
            <w:szCs w:val="28"/>
          </w:rPr>
          <w:tab/>
        </w:r>
        <w:r w:rsidRPr="00271335">
          <w:rPr>
            <w:rFonts w:ascii="Times New Roman" w:hAnsi="Times New Roman" w:cs="Times New Roman"/>
            <w:noProof/>
            <w:webHidden/>
            <w:sz w:val="28"/>
            <w:szCs w:val="28"/>
          </w:rPr>
          <w:fldChar w:fldCharType="begin"/>
        </w:r>
        <w:r w:rsidRPr="00271335">
          <w:rPr>
            <w:rFonts w:ascii="Times New Roman" w:hAnsi="Times New Roman" w:cs="Times New Roman"/>
            <w:noProof/>
            <w:webHidden/>
            <w:sz w:val="28"/>
            <w:szCs w:val="28"/>
          </w:rPr>
          <w:instrText xml:space="preserve"> PAGEREF _Toc476842727 \h </w:instrText>
        </w:r>
        <w:r w:rsidRPr="00271335">
          <w:rPr>
            <w:rFonts w:ascii="Times New Roman" w:hAnsi="Times New Roman" w:cs="Times New Roman"/>
            <w:noProof/>
            <w:webHidden/>
            <w:sz w:val="28"/>
            <w:szCs w:val="28"/>
          </w:rPr>
        </w:r>
        <w:r w:rsidRPr="00271335">
          <w:rPr>
            <w:rFonts w:ascii="Times New Roman" w:hAnsi="Times New Roman" w:cs="Times New Roman"/>
            <w:noProof/>
            <w:webHidden/>
            <w:sz w:val="28"/>
            <w:szCs w:val="28"/>
          </w:rPr>
          <w:fldChar w:fldCharType="separate"/>
        </w:r>
        <w:r w:rsidRPr="00271335">
          <w:rPr>
            <w:rFonts w:ascii="Times New Roman" w:hAnsi="Times New Roman" w:cs="Times New Roman"/>
            <w:noProof/>
            <w:webHidden/>
            <w:sz w:val="28"/>
            <w:szCs w:val="28"/>
          </w:rPr>
          <w:t>21</w:t>
        </w:r>
        <w:r w:rsidRPr="00271335">
          <w:rPr>
            <w:rFonts w:ascii="Times New Roman" w:hAnsi="Times New Roman" w:cs="Times New Roman"/>
            <w:noProof/>
            <w:webHidden/>
            <w:sz w:val="28"/>
            <w:szCs w:val="28"/>
          </w:rPr>
          <w:fldChar w:fldCharType="end"/>
        </w:r>
      </w:hyperlink>
    </w:p>
    <w:p w:rsidR="007C0F9B" w:rsidRPr="00271335" w:rsidRDefault="007C0F9B">
      <w:pPr>
        <w:pStyle w:val="TOC2"/>
        <w:tabs>
          <w:tab w:val="right" w:leader="dot" w:pos="9800"/>
        </w:tabs>
        <w:rPr>
          <w:rFonts w:ascii="Times New Roman" w:eastAsiaTheme="minorEastAsia" w:hAnsi="Times New Roman" w:cs="Times New Roman"/>
          <w:noProof/>
          <w:sz w:val="28"/>
          <w:szCs w:val="28"/>
        </w:rPr>
      </w:pPr>
      <w:hyperlink w:anchor="_Toc476842728" w:history="1">
        <w:r w:rsidRPr="00271335">
          <w:rPr>
            <w:rStyle w:val="Hyperlink"/>
            <w:rFonts w:ascii="Times New Roman" w:hAnsi="Times New Roman" w:cs="Times New Roman"/>
            <w:noProof/>
            <w:sz w:val="28"/>
            <w:szCs w:val="28"/>
          </w:rPr>
          <w:t>2.2 Кількісна характеристика стилістичних трансформацій при перекладі роману С. Моема «Розмальована вуаль»</w:t>
        </w:r>
        <w:r w:rsidRPr="00271335">
          <w:rPr>
            <w:rFonts w:ascii="Times New Roman" w:hAnsi="Times New Roman" w:cs="Times New Roman"/>
            <w:noProof/>
            <w:webHidden/>
            <w:sz w:val="28"/>
            <w:szCs w:val="28"/>
          </w:rPr>
          <w:tab/>
        </w:r>
        <w:r w:rsidRPr="00271335">
          <w:rPr>
            <w:rFonts w:ascii="Times New Roman" w:hAnsi="Times New Roman" w:cs="Times New Roman"/>
            <w:noProof/>
            <w:webHidden/>
            <w:sz w:val="28"/>
            <w:szCs w:val="28"/>
          </w:rPr>
          <w:fldChar w:fldCharType="begin"/>
        </w:r>
        <w:r w:rsidRPr="00271335">
          <w:rPr>
            <w:rFonts w:ascii="Times New Roman" w:hAnsi="Times New Roman" w:cs="Times New Roman"/>
            <w:noProof/>
            <w:webHidden/>
            <w:sz w:val="28"/>
            <w:szCs w:val="28"/>
          </w:rPr>
          <w:instrText xml:space="preserve"> PAGEREF _Toc476842728 \h </w:instrText>
        </w:r>
        <w:r w:rsidRPr="00271335">
          <w:rPr>
            <w:rFonts w:ascii="Times New Roman" w:hAnsi="Times New Roman" w:cs="Times New Roman"/>
            <w:noProof/>
            <w:webHidden/>
            <w:sz w:val="28"/>
            <w:szCs w:val="28"/>
          </w:rPr>
        </w:r>
        <w:r w:rsidRPr="00271335">
          <w:rPr>
            <w:rFonts w:ascii="Times New Roman" w:hAnsi="Times New Roman" w:cs="Times New Roman"/>
            <w:noProof/>
            <w:webHidden/>
            <w:sz w:val="28"/>
            <w:szCs w:val="28"/>
          </w:rPr>
          <w:fldChar w:fldCharType="separate"/>
        </w:r>
        <w:r w:rsidRPr="00271335">
          <w:rPr>
            <w:rFonts w:ascii="Times New Roman" w:hAnsi="Times New Roman" w:cs="Times New Roman"/>
            <w:noProof/>
            <w:webHidden/>
            <w:sz w:val="28"/>
            <w:szCs w:val="28"/>
          </w:rPr>
          <w:t>28</w:t>
        </w:r>
        <w:r w:rsidRPr="00271335">
          <w:rPr>
            <w:rFonts w:ascii="Times New Roman" w:hAnsi="Times New Roman" w:cs="Times New Roman"/>
            <w:noProof/>
            <w:webHidden/>
            <w:sz w:val="28"/>
            <w:szCs w:val="28"/>
          </w:rPr>
          <w:fldChar w:fldCharType="end"/>
        </w:r>
      </w:hyperlink>
    </w:p>
    <w:p w:rsidR="007C0F9B" w:rsidRPr="00271335" w:rsidRDefault="007C0F9B">
      <w:pPr>
        <w:pStyle w:val="TOC1"/>
        <w:tabs>
          <w:tab w:val="right" w:leader="dot" w:pos="9800"/>
        </w:tabs>
        <w:rPr>
          <w:rFonts w:ascii="Times New Roman" w:eastAsiaTheme="minorEastAsia" w:hAnsi="Times New Roman" w:cs="Times New Roman"/>
          <w:noProof/>
          <w:sz w:val="28"/>
          <w:szCs w:val="28"/>
        </w:rPr>
      </w:pPr>
      <w:hyperlink w:anchor="_Toc476842729" w:history="1">
        <w:r w:rsidRPr="00271335">
          <w:rPr>
            <w:rStyle w:val="Hyperlink"/>
            <w:rFonts w:ascii="Times New Roman" w:hAnsi="Times New Roman" w:cs="Times New Roman"/>
            <w:noProof/>
            <w:sz w:val="28"/>
            <w:szCs w:val="28"/>
          </w:rPr>
          <w:t>Висновки до Розділу 2</w:t>
        </w:r>
        <w:r w:rsidRPr="00271335">
          <w:rPr>
            <w:rFonts w:ascii="Times New Roman" w:hAnsi="Times New Roman" w:cs="Times New Roman"/>
            <w:noProof/>
            <w:webHidden/>
            <w:sz w:val="28"/>
            <w:szCs w:val="28"/>
          </w:rPr>
          <w:tab/>
        </w:r>
        <w:r w:rsidRPr="00271335">
          <w:rPr>
            <w:rFonts w:ascii="Times New Roman" w:hAnsi="Times New Roman" w:cs="Times New Roman"/>
            <w:noProof/>
            <w:webHidden/>
            <w:sz w:val="28"/>
            <w:szCs w:val="28"/>
          </w:rPr>
          <w:fldChar w:fldCharType="begin"/>
        </w:r>
        <w:r w:rsidRPr="00271335">
          <w:rPr>
            <w:rFonts w:ascii="Times New Roman" w:hAnsi="Times New Roman" w:cs="Times New Roman"/>
            <w:noProof/>
            <w:webHidden/>
            <w:sz w:val="28"/>
            <w:szCs w:val="28"/>
          </w:rPr>
          <w:instrText xml:space="preserve"> PAGEREF _Toc476842729 \h </w:instrText>
        </w:r>
        <w:r w:rsidRPr="00271335">
          <w:rPr>
            <w:rFonts w:ascii="Times New Roman" w:hAnsi="Times New Roman" w:cs="Times New Roman"/>
            <w:noProof/>
            <w:webHidden/>
            <w:sz w:val="28"/>
            <w:szCs w:val="28"/>
          </w:rPr>
        </w:r>
        <w:r w:rsidRPr="00271335">
          <w:rPr>
            <w:rFonts w:ascii="Times New Roman" w:hAnsi="Times New Roman" w:cs="Times New Roman"/>
            <w:noProof/>
            <w:webHidden/>
            <w:sz w:val="28"/>
            <w:szCs w:val="28"/>
          </w:rPr>
          <w:fldChar w:fldCharType="separate"/>
        </w:r>
        <w:r w:rsidRPr="00271335">
          <w:rPr>
            <w:rFonts w:ascii="Times New Roman" w:hAnsi="Times New Roman" w:cs="Times New Roman"/>
            <w:noProof/>
            <w:webHidden/>
            <w:sz w:val="28"/>
            <w:szCs w:val="28"/>
          </w:rPr>
          <w:t>31</w:t>
        </w:r>
        <w:r w:rsidRPr="00271335">
          <w:rPr>
            <w:rFonts w:ascii="Times New Roman" w:hAnsi="Times New Roman" w:cs="Times New Roman"/>
            <w:noProof/>
            <w:webHidden/>
            <w:sz w:val="28"/>
            <w:szCs w:val="28"/>
          </w:rPr>
          <w:fldChar w:fldCharType="end"/>
        </w:r>
      </w:hyperlink>
    </w:p>
    <w:p w:rsidR="007C0F9B" w:rsidRPr="00271335" w:rsidRDefault="007C0F9B">
      <w:pPr>
        <w:pStyle w:val="TOC1"/>
        <w:tabs>
          <w:tab w:val="right" w:leader="dot" w:pos="9800"/>
        </w:tabs>
        <w:rPr>
          <w:rFonts w:ascii="Times New Roman" w:eastAsiaTheme="minorEastAsia" w:hAnsi="Times New Roman" w:cs="Times New Roman"/>
          <w:noProof/>
          <w:sz w:val="28"/>
          <w:szCs w:val="28"/>
        </w:rPr>
      </w:pPr>
      <w:hyperlink w:anchor="_Toc476842730" w:history="1">
        <w:r w:rsidRPr="00271335">
          <w:rPr>
            <w:rStyle w:val="Hyperlink"/>
            <w:rFonts w:ascii="Times New Roman" w:hAnsi="Times New Roman" w:cs="Times New Roman"/>
            <w:noProof/>
            <w:sz w:val="28"/>
            <w:szCs w:val="28"/>
          </w:rPr>
          <w:t>ВИСНОВКИ</w:t>
        </w:r>
        <w:r w:rsidRPr="00271335">
          <w:rPr>
            <w:rFonts w:ascii="Times New Roman" w:hAnsi="Times New Roman" w:cs="Times New Roman"/>
            <w:noProof/>
            <w:webHidden/>
            <w:sz w:val="28"/>
            <w:szCs w:val="28"/>
          </w:rPr>
          <w:tab/>
        </w:r>
        <w:r w:rsidRPr="00271335">
          <w:rPr>
            <w:rFonts w:ascii="Times New Roman" w:hAnsi="Times New Roman" w:cs="Times New Roman"/>
            <w:noProof/>
            <w:webHidden/>
            <w:sz w:val="28"/>
            <w:szCs w:val="28"/>
          </w:rPr>
          <w:fldChar w:fldCharType="begin"/>
        </w:r>
        <w:r w:rsidRPr="00271335">
          <w:rPr>
            <w:rFonts w:ascii="Times New Roman" w:hAnsi="Times New Roman" w:cs="Times New Roman"/>
            <w:noProof/>
            <w:webHidden/>
            <w:sz w:val="28"/>
            <w:szCs w:val="28"/>
          </w:rPr>
          <w:instrText xml:space="preserve"> PAGEREF _Toc476842730 \h </w:instrText>
        </w:r>
        <w:r w:rsidRPr="00271335">
          <w:rPr>
            <w:rFonts w:ascii="Times New Roman" w:hAnsi="Times New Roman" w:cs="Times New Roman"/>
            <w:noProof/>
            <w:webHidden/>
            <w:sz w:val="28"/>
            <w:szCs w:val="28"/>
          </w:rPr>
        </w:r>
        <w:r w:rsidRPr="00271335">
          <w:rPr>
            <w:rFonts w:ascii="Times New Roman" w:hAnsi="Times New Roman" w:cs="Times New Roman"/>
            <w:noProof/>
            <w:webHidden/>
            <w:sz w:val="28"/>
            <w:szCs w:val="28"/>
          </w:rPr>
          <w:fldChar w:fldCharType="separate"/>
        </w:r>
        <w:r w:rsidRPr="00271335">
          <w:rPr>
            <w:rFonts w:ascii="Times New Roman" w:hAnsi="Times New Roman" w:cs="Times New Roman"/>
            <w:noProof/>
            <w:webHidden/>
            <w:sz w:val="28"/>
            <w:szCs w:val="28"/>
          </w:rPr>
          <w:t>32</w:t>
        </w:r>
        <w:r w:rsidRPr="00271335">
          <w:rPr>
            <w:rFonts w:ascii="Times New Roman" w:hAnsi="Times New Roman" w:cs="Times New Roman"/>
            <w:noProof/>
            <w:webHidden/>
            <w:sz w:val="28"/>
            <w:szCs w:val="28"/>
          </w:rPr>
          <w:fldChar w:fldCharType="end"/>
        </w:r>
      </w:hyperlink>
    </w:p>
    <w:p w:rsidR="007C0F9B" w:rsidRPr="00271335" w:rsidRDefault="007C0F9B">
      <w:pPr>
        <w:pStyle w:val="TOC1"/>
        <w:tabs>
          <w:tab w:val="right" w:leader="dot" w:pos="9800"/>
        </w:tabs>
        <w:rPr>
          <w:rFonts w:ascii="Times New Roman" w:eastAsiaTheme="minorEastAsia" w:hAnsi="Times New Roman" w:cs="Times New Roman"/>
          <w:noProof/>
          <w:sz w:val="28"/>
          <w:szCs w:val="28"/>
        </w:rPr>
      </w:pPr>
      <w:hyperlink w:anchor="_Toc476842731" w:history="1">
        <w:r w:rsidRPr="00271335">
          <w:rPr>
            <w:rStyle w:val="Hyperlink"/>
            <w:rFonts w:ascii="Times New Roman" w:hAnsi="Times New Roman" w:cs="Times New Roman"/>
            <w:noProof/>
            <w:sz w:val="28"/>
            <w:szCs w:val="28"/>
          </w:rPr>
          <w:t>Список використаних джерел</w:t>
        </w:r>
        <w:r w:rsidRPr="00271335">
          <w:rPr>
            <w:rFonts w:ascii="Times New Roman" w:hAnsi="Times New Roman" w:cs="Times New Roman"/>
            <w:noProof/>
            <w:webHidden/>
            <w:sz w:val="28"/>
            <w:szCs w:val="28"/>
          </w:rPr>
          <w:tab/>
        </w:r>
        <w:r w:rsidRPr="00271335">
          <w:rPr>
            <w:rFonts w:ascii="Times New Roman" w:hAnsi="Times New Roman" w:cs="Times New Roman"/>
            <w:noProof/>
            <w:webHidden/>
            <w:sz w:val="28"/>
            <w:szCs w:val="28"/>
          </w:rPr>
          <w:fldChar w:fldCharType="begin"/>
        </w:r>
        <w:r w:rsidRPr="00271335">
          <w:rPr>
            <w:rFonts w:ascii="Times New Roman" w:hAnsi="Times New Roman" w:cs="Times New Roman"/>
            <w:noProof/>
            <w:webHidden/>
            <w:sz w:val="28"/>
            <w:szCs w:val="28"/>
          </w:rPr>
          <w:instrText xml:space="preserve"> PAGEREF _Toc476842731 \h </w:instrText>
        </w:r>
        <w:r w:rsidRPr="00271335">
          <w:rPr>
            <w:rFonts w:ascii="Times New Roman" w:hAnsi="Times New Roman" w:cs="Times New Roman"/>
            <w:noProof/>
            <w:webHidden/>
            <w:sz w:val="28"/>
            <w:szCs w:val="28"/>
          </w:rPr>
        </w:r>
        <w:r w:rsidRPr="00271335">
          <w:rPr>
            <w:rFonts w:ascii="Times New Roman" w:hAnsi="Times New Roman" w:cs="Times New Roman"/>
            <w:noProof/>
            <w:webHidden/>
            <w:sz w:val="28"/>
            <w:szCs w:val="28"/>
          </w:rPr>
          <w:fldChar w:fldCharType="separate"/>
        </w:r>
        <w:r w:rsidRPr="00271335">
          <w:rPr>
            <w:rFonts w:ascii="Times New Roman" w:hAnsi="Times New Roman" w:cs="Times New Roman"/>
            <w:noProof/>
            <w:webHidden/>
            <w:sz w:val="28"/>
            <w:szCs w:val="28"/>
          </w:rPr>
          <w:t>35</w:t>
        </w:r>
        <w:r w:rsidRPr="00271335">
          <w:rPr>
            <w:rFonts w:ascii="Times New Roman" w:hAnsi="Times New Roman" w:cs="Times New Roman"/>
            <w:noProof/>
            <w:webHidden/>
            <w:sz w:val="28"/>
            <w:szCs w:val="28"/>
          </w:rPr>
          <w:fldChar w:fldCharType="end"/>
        </w:r>
      </w:hyperlink>
    </w:p>
    <w:p w:rsidR="007C0F9B" w:rsidRPr="00271335" w:rsidRDefault="007C0F9B">
      <w:pPr>
        <w:pStyle w:val="TOC1"/>
        <w:tabs>
          <w:tab w:val="right" w:leader="dot" w:pos="9800"/>
        </w:tabs>
        <w:rPr>
          <w:rFonts w:ascii="Times New Roman" w:eastAsiaTheme="minorEastAsia" w:hAnsi="Times New Roman" w:cs="Times New Roman"/>
          <w:noProof/>
          <w:sz w:val="28"/>
          <w:szCs w:val="28"/>
        </w:rPr>
      </w:pPr>
      <w:hyperlink w:anchor="_Toc476842750" w:history="1">
        <w:r w:rsidRPr="00271335">
          <w:rPr>
            <w:rStyle w:val="Hyperlink"/>
            <w:rFonts w:ascii="Times New Roman" w:hAnsi="Times New Roman" w:cs="Times New Roman"/>
            <w:noProof/>
            <w:sz w:val="28"/>
            <w:szCs w:val="28"/>
          </w:rPr>
          <w:t>Додатки</w:t>
        </w:r>
        <w:r w:rsidRPr="00271335">
          <w:rPr>
            <w:rFonts w:ascii="Times New Roman" w:hAnsi="Times New Roman" w:cs="Times New Roman"/>
            <w:noProof/>
            <w:webHidden/>
            <w:sz w:val="28"/>
            <w:szCs w:val="28"/>
          </w:rPr>
          <w:tab/>
        </w:r>
        <w:r w:rsidRPr="00271335">
          <w:rPr>
            <w:rFonts w:ascii="Times New Roman" w:hAnsi="Times New Roman" w:cs="Times New Roman"/>
            <w:noProof/>
            <w:webHidden/>
            <w:sz w:val="28"/>
            <w:szCs w:val="28"/>
          </w:rPr>
          <w:fldChar w:fldCharType="begin"/>
        </w:r>
        <w:r w:rsidRPr="00271335">
          <w:rPr>
            <w:rFonts w:ascii="Times New Roman" w:hAnsi="Times New Roman" w:cs="Times New Roman"/>
            <w:noProof/>
            <w:webHidden/>
            <w:sz w:val="28"/>
            <w:szCs w:val="28"/>
          </w:rPr>
          <w:instrText xml:space="preserve"> PAGEREF _Toc476842750 \h </w:instrText>
        </w:r>
        <w:r w:rsidRPr="00271335">
          <w:rPr>
            <w:rFonts w:ascii="Times New Roman" w:hAnsi="Times New Roman" w:cs="Times New Roman"/>
            <w:noProof/>
            <w:webHidden/>
            <w:sz w:val="28"/>
            <w:szCs w:val="28"/>
          </w:rPr>
        </w:r>
        <w:r w:rsidRPr="00271335">
          <w:rPr>
            <w:rFonts w:ascii="Times New Roman" w:hAnsi="Times New Roman" w:cs="Times New Roman"/>
            <w:noProof/>
            <w:webHidden/>
            <w:sz w:val="28"/>
            <w:szCs w:val="28"/>
          </w:rPr>
          <w:fldChar w:fldCharType="separate"/>
        </w:r>
        <w:r w:rsidRPr="00271335">
          <w:rPr>
            <w:rFonts w:ascii="Times New Roman" w:hAnsi="Times New Roman" w:cs="Times New Roman"/>
            <w:noProof/>
            <w:webHidden/>
            <w:sz w:val="28"/>
            <w:szCs w:val="28"/>
          </w:rPr>
          <w:t>37</w:t>
        </w:r>
        <w:r w:rsidRPr="00271335">
          <w:rPr>
            <w:rFonts w:ascii="Times New Roman" w:hAnsi="Times New Roman" w:cs="Times New Roman"/>
            <w:noProof/>
            <w:webHidden/>
            <w:sz w:val="28"/>
            <w:szCs w:val="28"/>
          </w:rPr>
          <w:fldChar w:fldCharType="end"/>
        </w:r>
      </w:hyperlink>
    </w:p>
    <w:p w:rsidR="007C0F9B" w:rsidRPr="00271335" w:rsidRDefault="007C0F9B">
      <w:pPr>
        <w:pStyle w:val="TOC2"/>
        <w:tabs>
          <w:tab w:val="right" w:leader="dot" w:pos="9800"/>
        </w:tabs>
        <w:rPr>
          <w:rFonts w:ascii="Times New Roman" w:eastAsiaTheme="minorEastAsia" w:hAnsi="Times New Roman" w:cs="Times New Roman"/>
          <w:noProof/>
          <w:sz w:val="28"/>
          <w:szCs w:val="28"/>
        </w:rPr>
      </w:pPr>
      <w:hyperlink w:anchor="_Toc476842751" w:history="1">
        <w:r w:rsidRPr="00271335">
          <w:rPr>
            <w:rStyle w:val="Hyperlink"/>
            <w:rFonts w:ascii="Times New Roman" w:hAnsi="Times New Roman" w:cs="Times New Roman"/>
            <w:noProof/>
            <w:sz w:val="28"/>
            <w:szCs w:val="28"/>
          </w:rPr>
          <w:t>Додаток А</w:t>
        </w:r>
        <w:r w:rsidRPr="00271335">
          <w:rPr>
            <w:rFonts w:ascii="Times New Roman" w:hAnsi="Times New Roman" w:cs="Times New Roman"/>
            <w:noProof/>
            <w:webHidden/>
            <w:sz w:val="28"/>
            <w:szCs w:val="28"/>
          </w:rPr>
          <w:tab/>
        </w:r>
        <w:r w:rsidRPr="00271335">
          <w:rPr>
            <w:rFonts w:ascii="Times New Roman" w:hAnsi="Times New Roman" w:cs="Times New Roman"/>
            <w:noProof/>
            <w:webHidden/>
            <w:sz w:val="28"/>
            <w:szCs w:val="28"/>
          </w:rPr>
          <w:fldChar w:fldCharType="begin"/>
        </w:r>
        <w:r w:rsidRPr="00271335">
          <w:rPr>
            <w:rFonts w:ascii="Times New Roman" w:hAnsi="Times New Roman" w:cs="Times New Roman"/>
            <w:noProof/>
            <w:webHidden/>
            <w:sz w:val="28"/>
            <w:szCs w:val="28"/>
          </w:rPr>
          <w:instrText xml:space="preserve"> PAGEREF _Toc476842751 \h </w:instrText>
        </w:r>
        <w:r w:rsidRPr="00271335">
          <w:rPr>
            <w:rFonts w:ascii="Times New Roman" w:hAnsi="Times New Roman" w:cs="Times New Roman"/>
            <w:noProof/>
            <w:webHidden/>
            <w:sz w:val="28"/>
            <w:szCs w:val="28"/>
          </w:rPr>
        </w:r>
        <w:r w:rsidRPr="00271335">
          <w:rPr>
            <w:rFonts w:ascii="Times New Roman" w:hAnsi="Times New Roman" w:cs="Times New Roman"/>
            <w:noProof/>
            <w:webHidden/>
            <w:sz w:val="28"/>
            <w:szCs w:val="28"/>
          </w:rPr>
          <w:fldChar w:fldCharType="separate"/>
        </w:r>
        <w:r w:rsidRPr="00271335">
          <w:rPr>
            <w:rFonts w:ascii="Times New Roman" w:hAnsi="Times New Roman" w:cs="Times New Roman"/>
            <w:noProof/>
            <w:webHidden/>
            <w:sz w:val="28"/>
            <w:szCs w:val="28"/>
          </w:rPr>
          <w:t>37</w:t>
        </w:r>
        <w:r w:rsidRPr="00271335">
          <w:rPr>
            <w:rFonts w:ascii="Times New Roman" w:hAnsi="Times New Roman" w:cs="Times New Roman"/>
            <w:noProof/>
            <w:webHidden/>
            <w:sz w:val="28"/>
            <w:szCs w:val="28"/>
          </w:rPr>
          <w:fldChar w:fldCharType="end"/>
        </w:r>
      </w:hyperlink>
    </w:p>
    <w:p w:rsidR="007C0F9B" w:rsidRPr="00271335" w:rsidRDefault="007C0F9B">
      <w:pPr>
        <w:pStyle w:val="TOC2"/>
        <w:tabs>
          <w:tab w:val="right" w:leader="dot" w:pos="9800"/>
        </w:tabs>
        <w:rPr>
          <w:rFonts w:ascii="Times New Roman" w:eastAsiaTheme="minorEastAsia" w:hAnsi="Times New Roman" w:cs="Times New Roman"/>
          <w:noProof/>
          <w:sz w:val="28"/>
          <w:szCs w:val="28"/>
        </w:rPr>
      </w:pPr>
      <w:hyperlink w:anchor="_Toc476842754" w:history="1">
        <w:r w:rsidRPr="00271335">
          <w:rPr>
            <w:rStyle w:val="Hyperlink"/>
            <w:rFonts w:ascii="Times New Roman" w:hAnsi="Times New Roman" w:cs="Times New Roman"/>
            <w:noProof/>
            <w:sz w:val="28"/>
            <w:szCs w:val="28"/>
          </w:rPr>
          <w:t>Додаток Б</w:t>
        </w:r>
        <w:r w:rsidRPr="00271335">
          <w:rPr>
            <w:rFonts w:ascii="Times New Roman" w:hAnsi="Times New Roman" w:cs="Times New Roman"/>
            <w:noProof/>
            <w:webHidden/>
            <w:sz w:val="28"/>
            <w:szCs w:val="28"/>
          </w:rPr>
          <w:tab/>
        </w:r>
        <w:r w:rsidRPr="00271335">
          <w:rPr>
            <w:rFonts w:ascii="Times New Roman" w:hAnsi="Times New Roman" w:cs="Times New Roman"/>
            <w:noProof/>
            <w:webHidden/>
            <w:sz w:val="28"/>
            <w:szCs w:val="28"/>
          </w:rPr>
          <w:fldChar w:fldCharType="begin"/>
        </w:r>
        <w:r w:rsidRPr="00271335">
          <w:rPr>
            <w:rFonts w:ascii="Times New Roman" w:hAnsi="Times New Roman" w:cs="Times New Roman"/>
            <w:noProof/>
            <w:webHidden/>
            <w:sz w:val="28"/>
            <w:szCs w:val="28"/>
          </w:rPr>
          <w:instrText xml:space="preserve"> PAGEREF _Toc476842754 \h </w:instrText>
        </w:r>
        <w:r w:rsidRPr="00271335">
          <w:rPr>
            <w:rFonts w:ascii="Times New Roman" w:hAnsi="Times New Roman" w:cs="Times New Roman"/>
            <w:noProof/>
            <w:webHidden/>
            <w:sz w:val="28"/>
            <w:szCs w:val="28"/>
          </w:rPr>
        </w:r>
        <w:r w:rsidRPr="00271335">
          <w:rPr>
            <w:rFonts w:ascii="Times New Roman" w:hAnsi="Times New Roman" w:cs="Times New Roman"/>
            <w:noProof/>
            <w:webHidden/>
            <w:sz w:val="28"/>
            <w:szCs w:val="28"/>
          </w:rPr>
          <w:fldChar w:fldCharType="separate"/>
        </w:r>
        <w:r w:rsidRPr="00271335">
          <w:rPr>
            <w:rFonts w:ascii="Times New Roman" w:hAnsi="Times New Roman" w:cs="Times New Roman"/>
            <w:noProof/>
            <w:webHidden/>
            <w:sz w:val="28"/>
            <w:szCs w:val="28"/>
          </w:rPr>
          <w:t>38</w:t>
        </w:r>
        <w:r w:rsidRPr="00271335">
          <w:rPr>
            <w:rFonts w:ascii="Times New Roman" w:hAnsi="Times New Roman" w:cs="Times New Roman"/>
            <w:noProof/>
            <w:webHidden/>
            <w:sz w:val="28"/>
            <w:szCs w:val="28"/>
          </w:rPr>
          <w:fldChar w:fldCharType="end"/>
        </w:r>
      </w:hyperlink>
    </w:p>
    <w:p w:rsidR="007C0F9B" w:rsidRDefault="007C0F9B">
      <w:pPr>
        <w:pStyle w:val="TOC2"/>
        <w:tabs>
          <w:tab w:val="right" w:leader="dot" w:pos="9800"/>
        </w:tabs>
        <w:rPr>
          <w:rFonts w:eastAsiaTheme="minorEastAsia"/>
          <w:noProof/>
        </w:rPr>
      </w:pPr>
      <w:hyperlink w:anchor="_Toc476842757" w:history="1">
        <w:r w:rsidRPr="00271335">
          <w:rPr>
            <w:rStyle w:val="Hyperlink"/>
            <w:rFonts w:ascii="Times New Roman" w:hAnsi="Times New Roman" w:cs="Times New Roman"/>
            <w:noProof/>
            <w:sz w:val="28"/>
            <w:szCs w:val="28"/>
          </w:rPr>
          <w:t>Додаток Г</w:t>
        </w:r>
        <w:r w:rsidRPr="00271335">
          <w:rPr>
            <w:rFonts w:ascii="Times New Roman" w:hAnsi="Times New Roman" w:cs="Times New Roman"/>
            <w:noProof/>
            <w:webHidden/>
            <w:sz w:val="28"/>
            <w:szCs w:val="28"/>
          </w:rPr>
          <w:tab/>
        </w:r>
        <w:r w:rsidRPr="00271335">
          <w:rPr>
            <w:rFonts w:ascii="Times New Roman" w:hAnsi="Times New Roman" w:cs="Times New Roman"/>
            <w:noProof/>
            <w:webHidden/>
            <w:sz w:val="28"/>
            <w:szCs w:val="28"/>
          </w:rPr>
          <w:fldChar w:fldCharType="begin"/>
        </w:r>
        <w:r w:rsidRPr="00271335">
          <w:rPr>
            <w:rFonts w:ascii="Times New Roman" w:hAnsi="Times New Roman" w:cs="Times New Roman"/>
            <w:noProof/>
            <w:webHidden/>
            <w:sz w:val="28"/>
            <w:szCs w:val="28"/>
          </w:rPr>
          <w:instrText xml:space="preserve"> PAGEREF _Toc476842757 \h </w:instrText>
        </w:r>
        <w:r w:rsidRPr="00271335">
          <w:rPr>
            <w:rFonts w:ascii="Times New Roman" w:hAnsi="Times New Roman" w:cs="Times New Roman"/>
            <w:noProof/>
            <w:webHidden/>
            <w:sz w:val="28"/>
            <w:szCs w:val="28"/>
          </w:rPr>
        </w:r>
        <w:r w:rsidRPr="00271335">
          <w:rPr>
            <w:rFonts w:ascii="Times New Roman" w:hAnsi="Times New Roman" w:cs="Times New Roman"/>
            <w:noProof/>
            <w:webHidden/>
            <w:sz w:val="28"/>
            <w:szCs w:val="28"/>
          </w:rPr>
          <w:fldChar w:fldCharType="separate"/>
        </w:r>
        <w:r w:rsidRPr="00271335">
          <w:rPr>
            <w:rFonts w:ascii="Times New Roman" w:hAnsi="Times New Roman" w:cs="Times New Roman"/>
            <w:noProof/>
            <w:webHidden/>
            <w:sz w:val="28"/>
            <w:szCs w:val="28"/>
          </w:rPr>
          <w:t>39</w:t>
        </w:r>
        <w:r w:rsidRPr="00271335">
          <w:rPr>
            <w:rFonts w:ascii="Times New Roman" w:hAnsi="Times New Roman" w:cs="Times New Roman"/>
            <w:noProof/>
            <w:webHidden/>
            <w:sz w:val="28"/>
            <w:szCs w:val="28"/>
          </w:rPr>
          <w:fldChar w:fldCharType="end"/>
        </w:r>
      </w:hyperlink>
    </w:p>
    <w:p w:rsidR="00353816" w:rsidRDefault="007C0F9B">
      <w:pPr>
        <w:rPr>
          <w:rFonts w:ascii="Times New Roman" w:hAnsi="Times New Roman" w:cs="Times New Roman"/>
          <w:color w:val="000000"/>
          <w:sz w:val="28"/>
          <w:szCs w:val="28"/>
          <w:lang w:val="uk-UA"/>
        </w:rPr>
      </w:pPr>
      <w:r>
        <w:rPr>
          <w:rFonts w:ascii="Times New Roman" w:hAnsi="Times New Roman" w:cs="Times New Roman"/>
          <w:color w:val="000000"/>
          <w:sz w:val="28"/>
          <w:szCs w:val="28"/>
        </w:rPr>
        <w:fldChar w:fldCharType="end"/>
      </w:r>
      <w:r w:rsidR="00353816">
        <w:rPr>
          <w:rFonts w:ascii="Times New Roman" w:hAnsi="Times New Roman" w:cs="Times New Roman"/>
          <w:color w:val="000000"/>
          <w:sz w:val="28"/>
          <w:szCs w:val="28"/>
          <w:lang w:val="uk-UA"/>
        </w:rPr>
        <w:br w:type="page"/>
      </w:r>
    </w:p>
    <w:p w:rsidR="00F03F80" w:rsidRPr="00353816" w:rsidRDefault="00F03F80" w:rsidP="00B91D05">
      <w:pPr>
        <w:pStyle w:val="Style1"/>
      </w:pPr>
      <w:bookmarkStart w:id="0" w:name="_Toc476842720"/>
      <w:r w:rsidRPr="00353816">
        <w:lastRenderedPageBreak/>
        <w:t>ВСТУП</w:t>
      </w:r>
      <w:bookmarkEnd w:id="0"/>
    </w:p>
    <w:p w:rsidR="00353816" w:rsidRPr="00353816" w:rsidRDefault="00353816" w:rsidP="00353816">
      <w:pPr>
        <w:pStyle w:val="NormalWeb"/>
        <w:spacing w:before="0" w:beforeAutospacing="0" w:after="0" w:afterAutospacing="0" w:line="360" w:lineRule="auto"/>
        <w:ind w:firstLine="720"/>
        <w:jc w:val="both"/>
        <w:rPr>
          <w:color w:val="000000"/>
          <w:sz w:val="27"/>
          <w:szCs w:val="27"/>
          <w:lang w:val="ru-RU"/>
        </w:rPr>
      </w:pPr>
      <w:r w:rsidRPr="00353816">
        <w:rPr>
          <w:color w:val="000000"/>
          <w:sz w:val="27"/>
          <w:szCs w:val="27"/>
          <w:lang w:val="ru-RU"/>
        </w:rPr>
        <w:t>Невідповідності в структурі різних мов призводять до труднощів, пов'язаних зі збереженням і передачею значень слів при їх перекладі іншою мовою. Слово, як лексична одиниця, є частиною лексичної системи мови. Смислова, або семантична структура слова унікальна для кожної конкретної мови, а тому може не співпадати в лексичних системах іноземної мови та мови перекладу. Тут на перший план виходять так звані лексичні трансформації, які можна визначити як «відхилення від словникових відповідностей» [2]. Вибір теми зумовлений тим, що у сучасній лінгвістиці поняття</w:t>
      </w:r>
      <w:r w:rsidR="006046FA">
        <w:rPr>
          <w:color w:val="000000"/>
          <w:sz w:val="27"/>
          <w:szCs w:val="27"/>
          <w:lang w:val="uk-UA"/>
        </w:rPr>
        <w:t xml:space="preserve"> </w:t>
      </w:r>
      <w:r w:rsidRPr="006046FA">
        <w:rPr>
          <w:rStyle w:val="Emphasis"/>
          <w:i w:val="0"/>
          <w:color w:val="000000"/>
          <w:sz w:val="27"/>
          <w:szCs w:val="27"/>
          <w:lang w:val="ru-RU"/>
        </w:rPr>
        <w:t>трансформації</w:t>
      </w:r>
      <w:r w:rsidR="006046FA">
        <w:rPr>
          <w:rStyle w:val="Emphasis"/>
          <w:i w:val="0"/>
          <w:color w:val="000000"/>
          <w:sz w:val="27"/>
          <w:szCs w:val="27"/>
          <w:lang w:val="ru-RU"/>
        </w:rPr>
        <w:t xml:space="preserve"> </w:t>
      </w:r>
      <w:r w:rsidRPr="00353816">
        <w:rPr>
          <w:color w:val="000000"/>
          <w:sz w:val="27"/>
          <w:szCs w:val="27"/>
          <w:lang w:val="ru-RU"/>
        </w:rPr>
        <w:t>використовується</w:t>
      </w:r>
      <w:r w:rsidR="006046FA">
        <w:rPr>
          <w:color w:val="000000"/>
          <w:sz w:val="27"/>
          <w:szCs w:val="27"/>
          <w:lang w:val="ru-RU"/>
        </w:rPr>
        <w:t>,</w:t>
      </w:r>
      <w:r w:rsidRPr="00353816">
        <w:rPr>
          <w:color w:val="000000"/>
          <w:sz w:val="27"/>
          <w:szCs w:val="27"/>
          <w:lang w:val="ru-RU"/>
        </w:rPr>
        <w:t xml:space="preserve"> як важливий засіб досягнення адекватності перекладу. Трансформації допомагають подолати ті чи інші існуючі лексичні труднощі у перекладі. Трансформація полягає у зміні формальних або семантичних компонентів при збереженні інформації.</w:t>
      </w:r>
    </w:p>
    <w:p w:rsidR="00353816" w:rsidRPr="00353816" w:rsidRDefault="00353816" w:rsidP="00353816">
      <w:pPr>
        <w:pStyle w:val="NormalWeb"/>
        <w:spacing w:before="0" w:beforeAutospacing="0" w:after="0" w:afterAutospacing="0" w:line="360" w:lineRule="auto"/>
        <w:ind w:firstLine="720"/>
        <w:jc w:val="both"/>
        <w:rPr>
          <w:color w:val="000000"/>
          <w:sz w:val="27"/>
          <w:szCs w:val="27"/>
          <w:lang w:val="ru-RU"/>
        </w:rPr>
      </w:pPr>
      <w:r w:rsidRPr="00353816">
        <w:rPr>
          <w:color w:val="000000"/>
          <w:sz w:val="27"/>
          <w:szCs w:val="27"/>
          <w:lang w:val="ru-RU"/>
        </w:rPr>
        <w:t>Дослідження лексичних трансформацій є актуальним та потребує спеціального розгляду. Актуальність даного дослідження полягає у необхідності дати цілісну інтерпретацію поняття трансформацій, виокремити основні її види, розглянути причини, що викликають трансформації і проаналізувати застосування перекладацьких трансформацій, дослідивши, яким чином вони реалізуються у</w:t>
      </w:r>
      <w:r w:rsidR="00E62147">
        <w:rPr>
          <w:color w:val="000000"/>
          <w:sz w:val="27"/>
          <w:szCs w:val="27"/>
          <w:lang w:val="uk-UA"/>
        </w:rPr>
        <w:t xml:space="preserve"> </w:t>
      </w:r>
      <w:r w:rsidRPr="00353816">
        <w:rPr>
          <w:color w:val="000000"/>
          <w:sz w:val="27"/>
          <w:szCs w:val="27"/>
          <w:lang w:val="ru-RU"/>
        </w:rPr>
        <w:t>художніх текстах.</w:t>
      </w:r>
    </w:p>
    <w:p w:rsidR="00F03F80" w:rsidRPr="00353816" w:rsidRDefault="00F03F80" w:rsidP="00353816">
      <w:pPr>
        <w:ind w:firstLine="900"/>
        <w:jc w:val="both"/>
        <w:rPr>
          <w:rFonts w:ascii="Times New Roman" w:hAnsi="Times New Roman" w:cs="Times New Roman"/>
          <w:color w:val="000000"/>
          <w:sz w:val="28"/>
          <w:szCs w:val="28"/>
          <w:lang w:val="ru-RU"/>
        </w:rPr>
      </w:pPr>
    </w:p>
    <w:p w:rsidR="00F03F80" w:rsidRDefault="00F03F80">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r>
    </w:p>
    <w:p w:rsidR="00F03F80" w:rsidRDefault="00F03F80" w:rsidP="00B91D05">
      <w:pPr>
        <w:pStyle w:val="Style2"/>
      </w:pPr>
      <w:bookmarkStart w:id="1" w:name="_Toc476842721"/>
      <w:r w:rsidRPr="00F03F80">
        <w:lastRenderedPageBreak/>
        <w:t>РОЗДІЛ 1 СТИЛІСТИЧНІ ОСОБЛИВОСТІ ХУДОЖНЬОГО ТЕКСТУ</w:t>
      </w:r>
      <w:bookmarkEnd w:id="1"/>
    </w:p>
    <w:p w:rsidR="00F03F80" w:rsidRPr="00826863" w:rsidRDefault="00F03F80" w:rsidP="00F03F80">
      <w:pPr>
        <w:spacing w:after="0" w:line="360" w:lineRule="auto"/>
        <w:ind w:firstLine="720"/>
        <w:jc w:val="center"/>
        <w:rPr>
          <w:rFonts w:ascii="Times New Roman" w:hAnsi="Times New Roman" w:cs="Times New Roman"/>
          <w:b/>
          <w:color w:val="000000"/>
          <w:sz w:val="20"/>
          <w:szCs w:val="28"/>
          <w:lang w:val="uk-UA"/>
        </w:rPr>
      </w:pPr>
    </w:p>
    <w:p w:rsidR="002960B5" w:rsidRPr="00F03F80" w:rsidRDefault="002960B5" w:rsidP="00B91D05">
      <w:pPr>
        <w:pStyle w:val="Style3"/>
      </w:pPr>
      <w:bookmarkStart w:id="2" w:name="_Toc476842722"/>
      <w:r w:rsidRPr="00F03F80">
        <w:t>Загальна характеристика художнього дискурсу</w:t>
      </w:r>
      <w:bookmarkEnd w:id="2"/>
    </w:p>
    <w:p w:rsidR="00F03F80" w:rsidRPr="00826863" w:rsidRDefault="00F03F80" w:rsidP="00F03F80">
      <w:pPr>
        <w:pStyle w:val="ListParagraph"/>
        <w:spacing w:after="0" w:line="360" w:lineRule="auto"/>
        <w:ind w:left="1152"/>
        <w:jc w:val="both"/>
        <w:rPr>
          <w:rFonts w:ascii="Times New Roman" w:hAnsi="Times New Roman" w:cs="Times New Roman"/>
          <w:b/>
          <w:color w:val="000000"/>
          <w:sz w:val="20"/>
          <w:szCs w:val="28"/>
          <w:lang w:val="uk-UA"/>
        </w:rPr>
      </w:pPr>
    </w:p>
    <w:p w:rsidR="00214227" w:rsidRPr="00B12E48" w:rsidRDefault="00705B76" w:rsidP="00B12E48">
      <w:pPr>
        <w:spacing w:after="0" w:line="360" w:lineRule="auto"/>
        <w:ind w:firstLine="720"/>
        <w:jc w:val="both"/>
        <w:rPr>
          <w:rFonts w:ascii="Times New Roman" w:hAnsi="Times New Roman" w:cs="Times New Roman"/>
          <w:color w:val="000000"/>
          <w:sz w:val="28"/>
          <w:szCs w:val="28"/>
          <w:lang w:val="uk-UA"/>
        </w:rPr>
      </w:pPr>
      <w:r w:rsidRPr="00B12E48">
        <w:rPr>
          <w:rFonts w:ascii="Times New Roman" w:hAnsi="Times New Roman" w:cs="Times New Roman"/>
          <w:color w:val="000000"/>
          <w:sz w:val="28"/>
          <w:szCs w:val="28"/>
          <w:lang w:val="uk-UA"/>
        </w:rPr>
        <w:t>Розмаїття комунікативних ситуацій та цілей, в яких відбувається дискурсивна діяльність, зумовлює той факт, що на сьогоднішній день існує багато досить неоднорідних класифікацій дискурсів, що були запропоновані свого часу вченими — представниками різних галузей гуманітарних знань.</w:t>
      </w:r>
    </w:p>
    <w:p w:rsidR="00333321" w:rsidRPr="00B12E48" w:rsidRDefault="00705B76" w:rsidP="00B12E48">
      <w:pPr>
        <w:spacing w:after="0" w:line="360" w:lineRule="auto"/>
        <w:ind w:firstLine="709"/>
        <w:jc w:val="both"/>
        <w:rPr>
          <w:rFonts w:ascii="Times New Roman" w:hAnsi="Times New Roman" w:cs="Times New Roman"/>
          <w:color w:val="000000"/>
          <w:sz w:val="28"/>
          <w:szCs w:val="28"/>
          <w:lang w:val="uk-UA"/>
        </w:rPr>
      </w:pPr>
      <w:r w:rsidRPr="00B12E48">
        <w:rPr>
          <w:rFonts w:ascii="Times New Roman" w:hAnsi="Times New Roman" w:cs="Times New Roman"/>
          <w:color w:val="000000"/>
          <w:sz w:val="28"/>
          <w:szCs w:val="28"/>
          <w:lang w:val="uk-UA"/>
        </w:rPr>
        <w:t xml:space="preserve">В загальному значенні, дискурс – це мова, процеси мовної діяльності, а також </w:t>
      </w:r>
      <w:r w:rsidR="00333321" w:rsidRPr="00B12E48">
        <w:rPr>
          <w:rFonts w:ascii="Times New Roman" w:hAnsi="Times New Roman" w:cs="Times New Roman"/>
          <w:color w:val="000000"/>
          <w:sz w:val="28"/>
          <w:szCs w:val="28"/>
          <w:lang w:val="uk-UA"/>
        </w:rPr>
        <w:t>системи понять, що</w:t>
      </w:r>
      <w:r w:rsidR="002209CD" w:rsidRPr="00B12E48">
        <w:rPr>
          <w:rFonts w:ascii="Times New Roman" w:hAnsi="Times New Roman" w:cs="Times New Roman"/>
          <w:color w:val="000000"/>
          <w:sz w:val="28"/>
          <w:szCs w:val="28"/>
          <w:lang w:val="uk-UA"/>
        </w:rPr>
        <w:t xml:space="preserve"> їх передбачають.</w:t>
      </w:r>
    </w:p>
    <w:p w:rsidR="00333321" w:rsidRPr="00B12E48" w:rsidRDefault="00333321" w:rsidP="00B12E48">
      <w:pPr>
        <w:spacing w:after="0" w:line="360" w:lineRule="auto"/>
        <w:ind w:firstLine="709"/>
        <w:jc w:val="both"/>
        <w:rPr>
          <w:rFonts w:ascii="Times New Roman" w:eastAsia="Times New Roman" w:hAnsi="Times New Roman" w:cs="Times New Roman"/>
          <w:color w:val="000000"/>
          <w:sz w:val="28"/>
          <w:szCs w:val="28"/>
          <w:lang w:val="uk-UA"/>
        </w:rPr>
      </w:pPr>
      <w:r w:rsidRPr="00B12E48">
        <w:rPr>
          <w:rFonts w:ascii="Times New Roman" w:eastAsia="Times New Roman" w:hAnsi="Times New Roman" w:cs="Times New Roman"/>
          <w:color w:val="000000"/>
          <w:sz w:val="28"/>
          <w:szCs w:val="28"/>
          <w:lang w:val="ru-RU"/>
        </w:rPr>
        <w:t>Варто зазначити, що для дискурсу притаманна мовна та етномовна специфіка, яка полягає в лінгвокультурних особливостях, а також специфічних жанрових характеристиках, і проявляється різною вживаністю дискурсивних моделей у різних лінгвістичних культурах</w:t>
      </w:r>
      <w:r w:rsidRPr="00B12E48">
        <w:rPr>
          <w:rFonts w:ascii="Times New Roman" w:eastAsia="Times New Roman" w:hAnsi="Times New Roman" w:cs="Times New Roman"/>
          <w:color w:val="000000"/>
          <w:sz w:val="28"/>
          <w:szCs w:val="28"/>
          <w:lang w:val="uk-UA"/>
        </w:rPr>
        <w:t>.</w:t>
      </w:r>
    </w:p>
    <w:p w:rsidR="00333321" w:rsidRPr="00B12E48" w:rsidRDefault="00333321" w:rsidP="00B12E48">
      <w:pPr>
        <w:spacing w:after="0" w:line="360" w:lineRule="auto"/>
        <w:ind w:firstLine="709"/>
        <w:jc w:val="both"/>
        <w:rPr>
          <w:rFonts w:ascii="Times New Roman" w:eastAsia="Times New Roman" w:hAnsi="Times New Roman" w:cs="Times New Roman"/>
          <w:color w:val="000000"/>
          <w:sz w:val="28"/>
          <w:szCs w:val="28"/>
          <w:lang w:val="ru-RU"/>
        </w:rPr>
      </w:pPr>
      <w:r w:rsidRPr="00333321">
        <w:rPr>
          <w:rFonts w:ascii="Times New Roman" w:eastAsia="Times New Roman" w:hAnsi="Times New Roman" w:cs="Times New Roman"/>
          <w:color w:val="000000"/>
          <w:sz w:val="28"/>
          <w:szCs w:val="28"/>
          <w:lang w:val="ru-RU"/>
        </w:rPr>
        <w:t>Суттєві відмінності між різновидами дискурсу можна описати за допомогою поняття жанрової класифікації дискурсу. Поділ дискурсу на жанрові різновиди є досить давнім, його основи закладені ще Т. ван Дейком та Е. Бенвеністом, які розрізняли таке поняття як літературний (художній) дискурс, що розглядався насамперед як жанр художньої літератури (прозовий, лі</w:t>
      </w:r>
      <w:r w:rsidRPr="00B12E48">
        <w:rPr>
          <w:rFonts w:ascii="Times New Roman" w:eastAsia="Times New Roman" w:hAnsi="Times New Roman" w:cs="Times New Roman"/>
          <w:color w:val="000000"/>
          <w:sz w:val="28"/>
          <w:szCs w:val="28"/>
          <w:lang w:val="ru-RU"/>
        </w:rPr>
        <w:t>ричний, драматичний)</w:t>
      </w:r>
      <w:r w:rsidRPr="00333321">
        <w:rPr>
          <w:rFonts w:ascii="Times New Roman" w:eastAsia="Times New Roman" w:hAnsi="Times New Roman" w:cs="Times New Roman"/>
          <w:color w:val="000000"/>
          <w:sz w:val="28"/>
          <w:szCs w:val="28"/>
          <w:lang w:val="ru-RU"/>
        </w:rPr>
        <w:t>.</w:t>
      </w:r>
    </w:p>
    <w:p w:rsidR="0067652C" w:rsidRPr="00B12E48" w:rsidRDefault="0067652C" w:rsidP="00B12E48">
      <w:pPr>
        <w:spacing w:after="0" w:line="360" w:lineRule="auto"/>
        <w:ind w:firstLine="709"/>
        <w:jc w:val="both"/>
        <w:rPr>
          <w:rFonts w:ascii="Times New Roman" w:eastAsia="Times New Roman" w:hAnsi="Times New Roman" w:cs="Times New Roman"/>
          <w:color w:val="000000"/>
          <w:sz w:val="28"/>
          <w:szCs w:val="28"/>
          <w:lang w:val="ru-RU"/>
        </w:rPr>
      </w:pPr>
      <w:r w:rsidRPr="00B12E48">
        <w:rPr>
          <w:rFonts w:ascii="Times New Roman" w:eastAsia="Times New Roman" w:hAnsi="Times New Roman" w:cs="Times New Roman"/>
          <w:color w:val="000000"/>
          <w:sz w:val="28"/>
          <w:szCs w:val="28"/>
          <w:lang w:val="ru-RU"/>
        </w:rPr>
        <w:t xml:space="preserve">Художній дискурс несе на собі печатку культури певного визначеного етапу в історії суспільства. Основоположним для будь-якого дослідження художнього дискурсу є його відмінність від інших видів дискурсу. Без розуміння цього поняття неможливо описати механізм взаємодії ендемічних для культури, до якої належить читач, соціальних концептів і стереотипів (його персонального «духовного простору») і аналогічних концептів і стереотипів, підданих переосмислення, інтерпретації та оцінці в тексті, взаємодії, що відбувається в </w:t>
      </w:r>
      <w:r w:rsidRPr="00B12E48">
        <w:rPr>
          <w:rFonts w:ascii="Times New Roman" w:eastAsia="Times New Roman" w:hAnsi="Times New Roman" w:cs="Times New Roman"/>
          <w:color w:val="000000"/>
          <w:sz w:val="28"/>
          <w:szCs w:val="28"/>
          <w:lang w:val="ru-RU"/>
        </w:rPr>
        <w:lastRenderedPageBreak/>
        <w:t>процесі актуалізації художнього тексту. Необхідною для розуміння процесу актуалізації саме художнього тексту буде також і виділення безпосередньої специфіки і параметрів його організації, що відрізняють його від будь-якого іншого тексту.</w:t>
      </w:r>
    </w:p>
    <w:p w:rsidR="0067652C" w:rsidRPr="00B12E48" w:rsidRDefault="0067652C" w:rsidP="00B12E48">
      <w:pPr>
        <w:spacing w:after="0" w:line="360" w:lineRule="auto"/>
        <w:ind w:firstLine="709"/>
        <w:jc w:val="both"/>
        <w:rPr>
          <w:rFonts w:ascii="Times New Roman" w:eastAsia="Times New Roman" w:hAnsi="Times New Roman" w:cs="Times New Roman"/>
          <w:color w:val="000000"/>
          <w:sz w:val="28"/>
          <w:szCs w:val="28"/>
          <w:lang w:val="ru-RU"/>
        </w:rPr>
      </w:pPr>
      <w:r w:rsidRPr="00B12E48">
        <w:rPr>
          <w:rFonts w:ascii="Times New Roman" w:eastAsia="Times New Roman" w:hAnsi="Times New Roman" w:cs="Times New Roman"/>
          <w:color w:val="000000"/>
          <w:sz w:val="28"/>
          <w:szCs w:val="28"/>
          <w:lang w:val="ru-RU"/>
        </w:rPr>
        <w:t>Як стверджує Т.А. ван Дейк, невірно було б розглядати художній твір тільки як сукупність певних дискурсів, унікальність і своєрідність яких обгрунтовані виключно їх лінгвістичними ознаками. Найчастіше художні твори (особливо твори сучасної літератури) за своїми мовними, граматичними і семантичними ознаками несуттєво відрізняються, а іноді і взагалі ніяк не відрізняються від інших типів дискурсів. При визначенні поняття художнього дискурсу найважливішу роль грають не ці ознаки, а безпосередньо його прагматичні функції.</w:t>
      </w:r>
    </w:p>
    <w:p w:rsidR="0067652C" w:rsidRPr="00B12E48" w:rsidRDefault="0067652C" w:rsidP="00B12E48">
      <w:pPr>
        <w:spacing w:after="0" w:line="360" w:lineRule="auto"/>
        <w:ind w:firstLine="709"/>
        <w:jc w:val="both"/>
        <w:rPr>
          <w:rFonts w:ascii="Times New Roman" w:eastAsia="Times New Roman" w:hAnsi="Times New Roman" w:cs="Times New Roman"/>
          <w:color w:val="000000"/>
          <w:sz w:val="28"/>
          <w:szCs w:val="28"/>
          <w:lang w:val="ru-RU"/>
        </w:rPr>
      </w:pPr>
      <w:r w:rsidRPr="00B12E48">
        <w:rPr>
          <w:rFonts w:ascii="Times New Roman" w:eastAsia="Times New Roman" w:hAnsi="Times New Roman" w:cs="Times New Roman"/>
          <w:color w:val="000000"/>
          <w:sz w:val="28"/>
          <w:szCs w:val="28"/>
          <w:lang w:val="ru-RU"/>
        </w:rPr>
        <w:t xml:space="preserve">Художній дискурс розуміється нами як комунікативний акт, який не обов'язково і не в першу чергу </w:t>
      </w:r>
      <w:r w:rsidR="00951423" w:rsidRPr="00B12E48">
        <w:rPr>
          <w:rFonts w:ascii="Times New Roman" w:eastAsia="Times New Roman" w:hAnsi="Times New Roman" w:cs="Times New Roman"/>
          <w:color w:val="000000"/>
          <w:sz w:val="28"/>
          <w:szCs w:val="28"/>
          <w:lang w:val="ru-RU"/>
        </w:rPr>
        <w:t xml:space="preserve">переслідує цілі </w:t>
      </w:r>
      <w:r w:rsidRPr="00B12E48">
        <w:rPr>
          <w:rFonts w:ascii="Times New Roman" w:eastAsia="Times New Roman" w:hAnsi="Times New Roman" w:cs="Times New Roman"/>
          <w:color w:val="000000"/>
          <w:sz w:val="28"/>
          <w:szCs w:val="28"/>
          <w:lang w:val="ru-RU"/>
        </w:rPr>
        <w:t>(такі, як питання, твердження,</w:t>
      </w:r>
      <w:r w:rsidR="00951423" w:rsidRPr="00B12E48">
        <w:rPr>
          <w:rFonts w:ascii="Times New Roman" w:eastAsia="Times New Roman" w:hAnsi="Times New Roman" w:cs="Times New Roman"/>
          <w:color w:val="000000"/>
          <w:sz w:val="28"/>
          <w:szCs w:val="28"/>
          <w:lang w:val="ru-RU"/>
        </w:rPr>
        <w:t xml:space="preserve"> </w:t>
      </w:r>
      <w:r w:rsidRPr="00B12E48">
        <w:rPr>
          <w:rFonts w:ascii="Times New Roman" w:eastAsia="Times New Roman" w:hAnsi="Times New Roman" w:cs="Times New Roman"/>
          <w:color w:val="000000"/>
          <w:sz w:val="28"/>
          <w:szCs w:val="28"/>
          <w:lang w:val="ru-RU"/>
        </w:rPr>
        <w:t>загроза, обіцянку), характерні, наприклад, для міжособистісної комунікації, або</w:t>
      </w:r>
      <w:r w:rsidR="00951423" w:rsidRPr="00B12E48">
        <w:rPr>
          <w:rFonts w:ascii="Times New Roman" w:eastAsia="Times New Roman" w:hAnsi="Times New Roman" w:cs="Times New Roman"/>
          <w:color w:val="000000"/>
          <w:sz w:val="28"/>
          <w:szCs w:val="28"/>
          <w:lang w:val="ru-RU"/>
        </w:rPr>
        <w:t xml:space="preserve"> </w:t>
      </w:r>
      <w:r w:rsidRPr="00B12E48">
        <w:rPr>
          <w:rFonts w:ascii="Times New Roman" w:eastAsia="Times New Roman" w:hAnsi="Times New Roman" w:cs="Times New Roman"/>
          <w:color w:val="000000"/>
          <w:sz w:val="28"/>
          <w:szCs w:val="28"/>
          <w:lang w:val="ru-RU"/>
        </w:rPr>
        <w:t>будь-який інший набір цілей, характерний для інших</w:t>
      </w:r>
      <w:r w:rsidR="00951423" w:rsidRPr="00B12E48">
        <w:rPr>
          <w:rFonts w:ascii="Times New Roman" w:eastAsia="Times New Roman" w:hAnsi="Times New Roman" w:cs="Times New Roman"/>
          <w:color w:val="000000"/>
          <w:sz w:val="28"/>
          <w:szCs w:val="28"/>
          <w:lang w:val="ru-RU"/>
        </w:rPr>
        <w:t xml:space="preserve"> типів дискурсу</w:t>
      </w:r>
      <w:r w:rsidRPr="00B12E48">
        <w:rPr>
          <w:rFonts w:ascii="Times New Roman" w:eastAsia="Times New Roman" w:hAnsi="Times New Roman" w:cs="Times New Roman"/>
          <w:color w:val="000000"/>
          <w:sz w:val="28"/>
          <w:szCs w:val="28"/>
          <w:lang w:val="ru-RU"/>
        </w:rPr>
        <w:t>.</w:t>
      </w:r>
    </w:p>
    <w:p w:rsidR="0067652C" w:rsidRPr="00B12E48" w:rsidRDefault="0067652C" w:rsidP="00B12E48">
      <w:pPr>
        <w:spacing w:after="0" w:line="360" w:lineRule="auto"/>
        <w:ind w:firstLine="709"/>
        <w:jc w:val="both"/>
        <w:rPr>
          <w:rFonts w:ascii="Times New Roman" w:eastAsia="Times New Roman" w:hAnsi="Times New Roman" w:cs="Times New Roman"/>
          <w:color w:val="000000"/>
          <w:sz w:val="28"/>
          <w:szCs w:val="28"/>
          <w:lang w:val="ru-RU"/>
        </w:rPr>
      </w:pPr>
      <w:r w:rsidRPr="00B12E48">
        <w:rPr>
          <w:rFonts w:ascii="Times New Roman" w:eastAsia="Times New Roman" w:hAnsi="Times New Roman" w:cs="Times New Roman"/>
          <w:color w:val="000000"/>
          <w:sz w:val="28"/>
          <w:szCs w:val="28"/>
          <w:lang w:val="ru-RU"/>
        </w:rPr>
        <w:t>Дискурс художній, можливо, вол</w:t>
      </w:r>
      <w:r w:rsidR="00951423" w:rsidRPr="00B12E48">
        <w:rPr>
          <w:rFonts w:ascii="Times New Roman" w:eastAsia="Times New Roman" w:hAnsi="Times New Roman" w:cs="Times New Roman"/>
          <w:color w:val="000000"/>
          <w:sz w:val="28"/>
          <w:szCs w:val="28"/>
          <w:lang w:val="ru-RU"/>
        </w:rPr>
        <w:t>одіючи деякими ознаками інших ди</w:t>
      </w:r>
      <w:r w:rsidRPr="00B12E48">
        <w:rPr>
          <w:rFonts w:ascii="Times New Roman" w:eastAsia="Times New Roman" w:hAnsi="Times New Roman" w:cs="Times New Roman"/>
          <w:color w:val="000000"/>
          <w:sz w:val="28"/>
          <w:szCs w:val="28"/>
          <w:lang w:val="ru-RU"/>
        </w:rPr>
        <w:t>скурс</w:t>
      </w:r>
      <w:r w:rsidR="00951423" w:rsidRPr="00B12E48">
        <w:rPr>
          <w:rFonts w:ascii="Times New Roman" w:eastAsia="Times New Roman" w:hAnsi="Times New Roman" w:cs="Times New Roman"/>
          <w:color w:val="000000"/>
          <w:sz w:val="28"/>
          <w:szCs w:val="28"/>
          <w:lang w:val="ru-RU"/>
        </w:rPr>
        <w:t>і</w:t>
      </w:r>
      <w:r w:rsidRPr="00B12E48">
        <w:rPr>
          <w:rFonts w:ascii="Times New Roman" w:eastAsia="Times New Roman" w:hAnsi="Times New Roman" w:cs="Times New Roman"/>
          <w:color w:val="000000"/>
          <w:sz w:val="28"/>
          <w:szCs w:val="28"/>
          <w:lang w:val="ru-RU"/>
        </w:rPr>
        <w:t>в, переслідує принципово відмінну від них мет</w:t>
      </w:r>
      <w:r w:rsidR="00951423" w:rsidRPr="00B12E48">
        <w:rPr>
          <w:rFonts w:ascii="Times New Roman" w:eastAsia="Times New Roman" w:hAnsi="Times New Roman" w:cs="Times New Roman"/>
          <w:color w:val="000000"/>
          <w:sz w:val="28"/>
          <w:szCs w:val="28"/>
          <w:lang w:val="ru-RU"/>
        </w:rPr>
        <w:t>у</w:t>
      </w:r>
      <w:r w:rsidRPr="00B12E48">
        <w:rPr>
          <w:rFonts w:ascii="Times New Roman" w:eastAsia="Times New Roman" w:hAnsi="Times New Roman" w:cs="Times New Roman"/>
          <w:color w:val="000000"/>
          <w:sz w:val="28"/>
          <w:szCs w:val="28"/>
          <w:lang w:val="ru-RU"/>
        </w:rPr>
        <w:t>. Цю мету можна описати та</w:t>
      </w:r>
      <w:r w:rsidR="00951423" w:rsidRPr="00B12E48">
        <w:rPr>
          <w:rFonts w:ascii="Times New Roman" w:eastAsia="Times New Roman" w:hAnsi="Times New Roman" w:cs="Times New Roman"/>
          <w:color w:val="000000"/>
          <w:sz w:val="28"/>
          <w:szCs w:val="28"/>
          <w:lang w:val="ru-RU"/>
        </w:rPr>
        <w:t>ким чином: письменник через свій</w:t>
      </w:r>
      <w:r w:rsidRPr="00B12E48">
        <w:rPr>
          <w:rFonts w:ascii="Times New Roman" w:eastAsia="Times New Roman" w:hAnsi="Times New Roman" w:cs="Times New Roman"/>
          <w:color w:val="000000"/>
          <w:sz w:val="28"/>
          <w:szCs w:val="28"/>
          <w:lang w:val="ru-RU"/>
        </w:rPr>
        <w:t xml:space="preserve"> твір здійснює спробу </w:t>
      </w:r>
      <w:r w:rsidR="00951423" w:rsidRPr="00B12E48">
        <w:rPr>
          <w:rFonts w:ascii="Times New Roman" w:eastAsia="Times New Roman" w:hAnsi="Times New Roman" w:cs="Times New Roman"/>
          <w:color w:val="000000"/>
          <w:sz w:val="28"/>
          <w:szCs w:val="28"/>
          <w:lang w:val="ru-RU"/>
        </w:rPr>
        <w:t>взаємодіяти</w:t>
      </w:r>
      <w:r w:rsidRPr="00B12E48">
        <w:rPr>
          <w:rFonts w:ascii="Times New Roman" w:eastAsia="Times New Roman" w:hAnsi="Times New Roman" w:cs="Times New Roman"/>
          <w:color w:val="000000"/>
          <w:sz w:val="28"/>
          <w:szCs w:val="28"/>
          <w:lang w:val="ru-RU"/>
        </w:rPr>
        <w:t xml:space="preserve"> безпосередньо на «духовний простір» читача як реципієнта (під дух</w:t>
      </w:r>
      <w:r w:rsidR="00951423" w:rsidRPr="00B12E48">
        <w:rPr>
          <w:rFonts w:ascii="Times New Roman" w:eastAsia="Times New Roman" w:hAnsi="Times New Roman" w:cs="Times New Roman"/>
          <w:color w:val="000000"/>
          <w:sz w:val="28"/>
          <w:szCs w:val="28"/>
          <w:lang w:val="ru-RU"/>
        </w:rPr>
        <w:t>о</w:t>
      </w:r>
      <w:r w:rsidRPr="00B12E48">
        <w:rPr>
          <w:rFonts w:ascii="Times New Roman" w:eastAsia="Times New Roman" w:hAnsi="Times New Roman" w:cs="Times New Roman"/>
          <w:color w:val="000000"/>
          <w:sz w:val="28"/>
          <w:szCs w:val="28"/>
          <w:lang w:val="ru-RU"/>
        </w:rPr>
        <w:t>в</w:t>
      </w:r>
      <w:r w:rsidR="00951423" w:rsidRPr="00B12E48">
        <w:rPr>
          <w:rFonts w:ascii="Times New Roman" w:eastAsia="Times New Roman" w:hAnsi="Times New Roman" w:cs="Times New Roman"/>
          <w:color w:val="000000"/>
          <w:sz w:val="28"/>
          <w:szCs w:val="28"/>
          <w:lang w:val="ru-RU"/>
        </w:rPr>
        <w:t>н</w:t>
      </w:r>
      <w:r w:rsidRPr="00B12E48">
        <w:rPr>
          <w:rFonts w:ascii="Times New Roman" w:eastAsia="Times New Roman" w:hAnsi="Times New Roman" w:cs="Times New Roman"/>
          <w:color w:val="000000"/>
          <w:sz w:val="28"/>
          <w:szCs w:val="28"/>
          <w:lang w:val="ru-RU"/>
        </w:rPr>
        <w:t>им простором читача ми розуміємо тут його систему цінностей, знань, його</w:t>
      </w:r>
      <w:r w:rsidR="00951423" w:rsidRPr="00B12E48">
        <w:rPr>
          <w:rFonts w:ascii="Times New Roman" w:eastAsia="Times New Roman" w:hAnsi="Times New Roman" w:cs="Times New Roman"/>
          <w:color w:val="000000"/>
          <w:sz w:val="28"/>
          <w:szCs w:val="28"/>
          <w:lang w:val="ru-RU"/>
        </w:rPr>
        <w:t xml:space="preserve"> </w:t>
      </w:r>
      <w:r w:rsidRPr="00B12E48">
        <w:rPr>
          <w:rFonts w:ascii="Times New Roman" w:eastAsia="Times New Roman" w:hAnsi="Times New Roman" w:cs="Times New Roman"/>
          <w:color w:val="000000"/>
          <w:sz w:val="28"/>
          <w:szCs w:val="28"/>
          <w:lang w:val="ru-RU"/>
        </w:rPr>
        <w:t>погляди на життя, сподівання і бажання, особистісні орієнтири) з метою впливати</w:t>
      </w:r>
      <w:r w:rsidR="00951423" w:rsidRPr="00B12E48">
        <w:rPr>
          <w:rFonts w:ascii="Times New Roman" w:eastAsia="Times New Roman" w:hAnsi="Times New Roman" w:cs="Times New Roman"/>
          <w:color w:val="000000"/>
          <w:sz w:val="28"/>
          <w:szCs w:val="28"/>
          <w:lang w:val="ru-RU"/>
        </w:rPr>
        <w:t xml:space="preserve"> </w:t>
      </w:r>
      <w:r w:rsidRPr="00B12E48">
        <w:rPr>
          <w:rFonts w:ascii="Times New Roman" w:eastAsia="Times New Roman" w:hAnsi="Times New Roman" w:cs="Times New Roman"/>
          <w:color w:val="000000"/>
          <w:sz w:val="28"/>
          <w:szCs w:val="28"/>
          <w:lang w:val="ru-RU"/>
        </w:rPr>
        <w:t xml:space="preserve">на нього, внести в нього деякі зміни. Виходячи з цього, ми можемо провести </w:t>
      </w:r>
      <w:r w:rsidR="00951423" w:rsidRPr="00B12E48">
        <w:rPr>
          <w:rFonts w:ascii="Times New Roman" w:eastAsia="Times New Roman" w:hAnsi="Times New Roman" w:cs="Times New Roman"/>
          <w:color w:val="000000"/>
          <w:sz w:val="28"/>
          <w:szCs w:val="28"/>
          <w:lang w:val="ru-RU"/>
        </w:rPr>
        <w:t>де</w:t>
      </w:r>
      <w:r w:rsidRPr="00B12E48">
        <w:rPr>
          <w:rFonts w:ascii="Times New Roman" w:eastAsia="Times New Roman" w:hAnsi="Times New Roman" w:cs="Times New Roman"/>
          <w:color w:val="000000"/>
          <w:sz w:val="28"/>
          <w:szCs w:val="28"/>
          <w:lang w:val="ru-RU"/>
        </w:rPr>
        <w:t>які паралелі між цілями, переслідуваними художнім дискурсом і дискурсом політичним, а особливо з ідеологі</w:t>
      </w:r>
      <w:r w:rsidR="00951423" w:rsidRPr="00B12E48">
        <w:rPr>
          <w:rFonts w:ascii="Times New Roman" w:eastAsia="Times New Roman" w:hAnsi="Times New Roman" w:cs="Times New Roman"/>
          <w:color w:val="000000"/>
          <w:sz w:val="28"/>
          <w:szCs w:val="28"/>
          <w:lang w:val="ru-RU"/>
        </w:rPr>
        <w:t xml:space="preserve">чним дискурсом, але його головна </w:t>
      </w:r>
      <w:r w:rsidRPr="00B12E48">
        <w:rPr>
          <w:rFonts w:ascii="Times New Roman" w:eastAsia="Times New Roman" w:hAnsi="Times New Roman" w:cs="Times New Roman"/>
          <w:color w:val="000000"/>
          <w:sz w:val="28"/>
          <w:szCs w:val="28"/>
          <w:lang w:val="ru-RU"/>
        </w:rPr>
        <w:t>відмін</w:t>
      </w:r>
      <w:r w:rsidR="00951423" w:rsidRPr="00B12E48">
        <w:rPr>
          <w:rFonts w:ascii="Times New Roman" w:eastAsia="Times New Roman" w:hAnsi="Times New Roman" w:cs="Times New Roman"/>
          <w:color w:val="000000"/>
          <w:sz w:val="28"/>
          <w:szCs w:val="28"/>
          <w:lang w:val="ru-RU"/>
        </w:rPr>
        <w:t>ість</w:t>
      </w:r>
      <w:r w:rsidRPr="00B12E48">
        <w:rPr>
          <w:rFonts w:ascii="Times New Roman" w:eastAsia="Times New Roman" w:hAnsi="Times New Roman" w:cs="Times New Roman"/>
          <w:color w:val="000000"/>
          <w:sz w:val="28"/>
          <w:szCs w:val="28"/>
          <w:lang w:val="ru-RU"/>
        </w:rPr>
        <w:t xml:space="preserve"> від них - унікальність специфіки і параметрів організації тексту,</w:t>
      </w:r>
      <w:r w:rsidR="00951423" w:rsidRPr="00B12E48">
        <w:rPr>
          <w:rFonts w:ascii="Times New Roman" w:eastAsia="Times New Roman" w:hAnsi="Times New Roman" w:cs="Times New Roman"/>
          <w:color w:val="000000"/>
          <w:sz w:val="28"/>
          <w:szCs w:val="28"/>
          <w:lang w:val="ru-RU"/>
        </w:rPr>
        <w:t xml:space="preserve"> що</w:t>
      </w:r>
      <w:r w:rsidRPr="00B12E48">
        <w:rPr>
          <w:rFonts w:ascii="Times New Roman" w:eastAsia="Times New Roman" w:hAnsi="Times New Roman" w:cs="Times New Roman"/>
          <w:color w:val="000000"/>
          <w:sz w:val="28"/>
          <w:szCs w:val="28"/>
          <w:lang w:val="ru-RU"/>
        </w:rPr>
        <w:t xml:space="preserve"> знач</w:t>
      </w:r>
      <w:r w:rsidR="00951423" w:rsidRPr="00B12E48">
        <w:rPr>
          <w:rFonts w:ascii="Times New Roman" w:eastAsia="Times New Roman" w:hAnsi="Times New Roman" w:cs="Times New Roman"/>
          <w:color w:val="000000"/>
          <w:sz w:val="28"/>
          <w:szCs w:val="28"/>
          <w:lang w:val="ru-RU"/>
        </w:rPr>
        <w:t>но</w:t>
      </w:r>
      <w:r w:rsidRPr="00B12E48">
        <w:rPr>
          <w:rFonts w:ascii="Times New Roman" w:eastAsia="Times New Roman" w:hAnsi="Times New Roman" w:cs="Times New Roman"/>
          <w:color w:val="000000"/>
          <w:sz w:val="28"/>
          <w:szCs w:val="28"/>
          <w:lang w:val="ru-RU"/>
        </w:rPr>
        <w:t xml:space="preserve"> відрізняють художній дискурс від інших видів.</w:t>
      </w:r>
    </w:p>
    <w:p w:rsidR="00FC1435" w:rsidRPr="00B12E48" w:rsidRDefault="00FC1435" w:rsidP="00B12E48">
      <w:pPr>
        <w:spacing w:after="0" w:line="360" w:lineRule="auto"/>
        <w:ind w:firstLine="709"/>
        <w:jc w:val="both"/>
        <w:rPr>
          <w:rFonts w:ascii="Times New Roman" w:eastAsia="Times New Roman" w:hAnsi="Times New Roman" w:cs="Times New Roman"/>
          <w:color w:val="000000"/>
          <w:sz w:val="28"/>
          <w:szCs w:val="28"/>
          <w:lang w:val="ru-RU"/>
        </w:rPr>
      </w:pPr>
      <w:r w:rsidRPr="00B12E48">
        <w:rPr>
          <w:rFonts w:ascii="Times New Roman" w:eastAsia="Times New Roman" w:hAnsi="Times New Roman" w:cs="Times New Roman"/>
          <w:color w:val="000000"/>
          <w:sz w:val="28"/>
          <w:szCs w:val="28"/>
          <w:lang w:val="ru-RU"/>
        </w:rPr>
        <w:lastRenderedPageBreak/>
        <w:t xml:space="preserve">У ряді робіт вітчизняних авторів дискурс розуміється як процес текстопобудови і процес читання. Зокрема, пропонується розрізняти книгу як машинописний текст, і книгу в процес прочитання її людиною. У першому випадку - це дійсно текст у всій його графічної завершеності від першого слова до останнього розділового знаку. У другому - це створюваний (створюваний, що породжується) в процесі сприйняття дискурс, а саме - художній дискурс. Тут автор дослідження пропонує нам розуміти </w:t>
      </w:r>
      <w:r w:rsidR="00BE3D42" w:rsidRPr="00B12E48">
        <w:rPr>
          <w:rFonts w:ascii="Times New Roman" w:eastAsia="Times New Roman" w:hAnsi="Times New Roman" w:cs="Times New Roman"/>
          <w:color w:val="000000"/>
          <w:sz w:val="28"/>
          <w:szCs w:val="28"/>
          <w:lang w:val="ru-RU"/>
        </w:rPr>
        <w:t xml:space="preserve">дискурс як </w:t>
      </w:r>
      <w:r w:rsidRPr="00B12E48">
        <w:rPr>
          <w:rFonts w:ascii="Times New Roman" w:eastAsia="Times New Roman" w:hAnsi="Times New Roman" w:cs="Times New Roman"/>
          <w:color w:val="000000"/>
          <w:sz w:val="28"/>
          <w:szCs w:val="28"/>
          <w:lang w:val="ru-RU"/>
        </w:rPr>
        <w:t>послідовний передбачувано-непередбачуваний процес взаємодії тексту і реального (а не мислимого автором) читача, що враховує або</w:t>
      </w:r>
      <w:r w:rsidR="00BE3D42" w:rsidRPr="00B12E48">
        <w:rPr>
          <w:rFonts w:ascii="Times New Roman" w:eastAsia="Times New Roman" w:hAnsi="Times New Roman" w:cs="Times New Roman"/>
          <w:color w:val="000000"/>
          <w:sz w:val="28"/>
          <w:szCs w:val="28"/>
          <w:lang w:val="ru-RU"/>
        </w:rPr>
        <w:t xml:space="preserve"> </w:t>
      </w:r>
      <w:r w:rsidRPr="00B12E48">
        <w:rPr>
          <w:rFonts w:ascii="Times New Roman" w:eastAsia="Times New Roman" w:hAnsi="Times New Roman" w:cs="Times New Roman"/>
          <w:color w:val="000000"/>
          <w:sz w:val="28"/>
          <w:szCs w:val="28"/>
          <w:lang w:val="ru-RU"/>
        </w:rPr>
        <w:t>порушує «вказівки» автора, привнесення в текст сво</w:t>
      </w:r>
      <w:r w:rsidR="00BE3D42" w:rsidRPr="00B12E48">
        <w:rPr>
          <w:rFonts w:ascii="Times New Roman" w:eastAsia="Times New Roman" w:hAnsi="Times New Roman" w:cs="Times New Roman"/>
          <w:color w:val="000000"/>
          <w:sz w:val="28"/>
          <w:szCs w:val="28"/>
          <w:lang w:val="ru-RU"/>
        </w:rPr>
        <w:t>єї</w:t>
      </w:r>
      <w:r w:rsidRPr="00B12E48">
        <w:rPr>
          <w:rFonts w:ascii="Times New Roman" w:eastAsia="Times New Roman" w:hAnsi="Times New Roman" w:cs="Times New Roman"/>
          <w:color w:val="000000"/>
          <w:sz w:val="28"/>
          <w:szCs w:val="28"/>
          <w:lang w:val="ru-RU"/>
        </w:rPr>
        <w:t xml:space="preserve"> інформаці</w:t>
      </w:r>
      <w:r w:rsidR="00BE3D42" w:rsidRPr="00B12E48">
        <w:rPr>
          <w:rFonts w:ascii="Times New Roman" w:eastAsia="Times New Roman" w:hAnsi="Times New Roman" w:cs="Times New Roman"/>
          <w:color w:val="000000"/>
          <w:sz w:val="28"/>
          <w:szCs w:val="28"/>
          <w:lang w:val="ru-RU"/>
        </w:rPr>
        <w:t>ї</w:t>
      </w:r>
      <w:r w:rsidRPr="00B12E48">
        <w:rPr>
          <w:rFonts w:ascii="Times New Roman" w:eastAsia="Times New Roman" w:hAnsi="Times New Roman" w:cs="Times New Roman"/>
          <w:color w:val="000000"/>
          <w:sz w:val="28"/>
          <w:szCs w:val="28"/>
          <w:lang w:val="ru-RU"/>
        </w:rPr>
        <w:t>, яка</w:t>
      </w:r>
      <w:r w:rsidR="00BE3D42" w:rsidRPr="00B12E48">
        <w:rPr>
          <w:rFonts w:ascii="Times New Roman" w:eastAsia="Times New Roman" w:hAnsi="Times New Roman" w:cs="Times New Roman"/>
          <w:color w:val="000000"/>
          <w:sz w:val="28"/>
          <w:szCs w:val="28"/>
          <w:lang w:val="ru-RU"/>
        </w:rPr>
        <w:t xml:space="preserve"> </w:t>
      </w:r>
      <w:r w:rsidRPr="00B12E48">
        <w:rPr>
          <w:rFonts w:ascii="Times New Roman" w:eastAsia="Times New Roman" w:hAnsi="Times New Roman" w:cs="Times New Roman"/>
          <w:color w:val="000000"/>
          <w:sz w:val="28"/>
          <w:szCs w:val="28"/>
          <w:lang w:val="ru-RU"/>
        </w:rPr>
        <w:t>була відома і / а</w:t>
      </w:r>
      <w:r w:rsidR="00BE3D42" w:rsidRPr="00B12E48">
        <w:rPr>
          <w:rFonts w:ascii="Times New Roman" w:eastAsia="Times New Roman" w:hAnsi="Times New Roman" w:cs="Times New Roman"/>
          <w:color w:val="000000"/>
          <w:sz w:val="28"/>
          <w:szCs w:val="28"/>
          <w:lang w:val="ru-RU"/>
        </w:rPr>
        <w:t>бо не відома письменникові.</w:t>
      </w:r>
    </w:p>
    <w:p w:rsidR="00333321" w:rsidRPr="00333321" w:rsidRDefault="00333321" w:rsidP="00B12E48">
      <w:pPr>
        <w:spacing w:after="0" w:line="360" w:lineRule="auto"/>
        <w:ind w:firstLine="709"/>
        <w:jc w:val="both"/>
        <w:rPr>
          <w:rFonts w:ascii="Times New Roman" w:eastAsia="Times New Roman" w:hAnsi="Times New Roman" w:cs="Times New Roman"/>
          <w:color w:val="000000"/>
          <w:sz w:val="28"/>
          <w:szCs w:val="28"/>
          <w:lang w:val="ru-RU"/>
        </w:rPr>
      </w:pPr>
      <w:r w:rsidRPr="00333321">
        <w:rPr>
          <w:rFonts w:ascii="Times New Roman" w:eastAsia="Times New Roman" w:hAnsi="Times New Roman" w:cs="Times New Roman"/>
          <w:color w:val="000000"/>
          <w:sz w:val="28"/>
          <w:szCs w:val="28"/>
          <w:lang w:val="ru-RU"/>
        </w:rPr>
        <w:t>Згідно</w:t>
      </w:r>
      <w:r w:rsidR="00846FE1">
        <w:rPr>
          <w:rFonts w:ascii="Times New Roman" w:eastAsia="Times New Roman" w:hAnsi="Times New Roman" w:cs="Times New Roman"/>
          <w:color w:val="000000"/>
          <w:sz w:val="28"/>
          <w:szCs w:val="28"/>
          <w:lang w:val="uk-UA"/>
        </w:rPr>
        <w:t xml:space="preserve"> </w:t>
      </w:r>
      <w:r w:rsidRPr="00333321">
        <w:rPr>
          <w:rFonts w:ascii="Times New Roman" w:eastAsia="Times New Roman" w:hAnsi="Times New Roman" w:cs="Times New Roman"/>
          <w:color w:val="000000"/>
          <w:sz w:val="28"/>
          <w:szCs w:val="28"/>
          <w:lang w:val="ru-RU"/>
        </w:rPr>
        <w:t>з</w:t>
      </w:r>
      <w:r w:rsidR="00846FE1">
        <w:rPr>
          <w:rFonts w:ascii="Times New Roman" w:eastAsia="Times New Roman" w:hAnsi="Times New Roman" w:cs="Times New Roman"/>
          <w:color w:val="000000"/>
          <w:sz w:val="28"/>
          <w:szCs w:val="28"/>
          <w:lang w:val="uk-UA"/>
        </w:rPr>
        <w:t xml:space="preserve"> </w:t>
      </w:r>
      <w:r w:rsidRPr="00333321">
        <w:rPr>
          <w:rFonts w:ascii="Times New Roman" w:eastAsia="Times New Roman" w:hAnsi="Times New Roman" w:cs="Times New Roman"/>
          <w:color w:val="000000"/>
          <w:sz w:val="28"/>
          <w:szCs w:val="28"/>
          <w:lang w:val="ru-RU"/>
        </w:rPr>
        <w:t>визначенням,</w:t>
      </w:r>
      <w:r w:rsidR="00846FE1">
        <w:rPr>
          <w:rFonts w:ascii="Times New Roman" w:eastAsia="Times New Roman" w:hAnsi="Times New Roman" w:cs="Times New Roman"/>
          <w:color w:val="000000"/>
          <w:sz w:val="28"/>
          <w:szCs w:val="28"/>
          <w:lang w:val="uk-UA"/>
        </w:rPr>
        <w:t xml:space="preserve"> </w:t>
      </w:r>
      <w:r w:rsidRPr="00333321">
        <w:rPr>
          <w:rFonts w:ascii="Times New Roman" w:eastAsia="Times New Roman" w:hAnsi="Times New Roman" w:cs="Times New Roman"/>
          <w:color w:val="000000"/>
          <w:sz w:val="28"/>
          <w:szCs w:val="28"/>
          <w:lang w:val="ru-RU"/>
        </w:rPr>
        <w:t>запропонованим українським лінгвістом Р.</w:t>
      </w:r>
      <w:r w:rsidRPr="00333321">
        <w:rPr>
          <w:rFonts w:ascii="Times New Roman" w:eastAsia="Times New Roman" w:hAnsi="Times New Roman" w:cs="Times New Roman"/>
          <w:color w:val="000000"/>
          <w:sz w:val="28"/>
          <w:szCs w:val="28"/>
        </w:rPr>
        <w:t> </w:t>
      </w:r>
      <w:r w:rsidRPr="00333321">
        <w:rPr>
          <w:rFonts w:ascii="Times New Roman" w:eastAsia="Times New Roman" w:hAnsi="Times New Roman" w:cs="Times New Roman"/>
          <w:color w:val="000000"/>
          <w:sz w:val="28"/>
          <w:szCs w:val="28"/>
          <w:lang w:val="ru-RU"/>
        </w:rPr>
        <w:t>І.</w:t>
      </w:r>
      <w:r w:rsidRPr="00333321">
        <w:rPr>
          <w:rFonts w:ascii="Times New Roman" w:eastAsia="Times New Roman" w:hAnsi="Times New Roman" w:cs="Times New Roman"/>
          <w:color w:val="000000"/>
          <w:sz w:val="28"/>
          <w:szCs w:val="28"/>
        </w:rPr>
        <w:t> </w:t>
      </w:r>
      <w:r w:rsidR="00846FE1">
        <w:rPr>
          <w:rFonts w:ascii="Times New Roman" w:eastAsia="Times New Roman" w:hAnsi="Times New Roman" w:cs="Times New Roman"/>
          <w:color w:val="000000"/>
          <w:sz w:val="28"/>
          <w:szCs w:val="28"/>
          <w:lang w:val="ru-RU"/>
        </w:rPr>
        <w:t>Комарем, художній дискурс ― це «</w:t>
      </w:r>
      <w:r w:rsidRPr="00333321">
        <w:rPr>
          <w:rFonts w:ascii="Times New Roman" w:eastAsia="Times New Roman" w:hAnsi="Times New Roman" w:cs="Times New Roman"/>
          <w:color w:val="000000"/>
          <w:sz w:val="28"/>
          <w:szCs w:val="28"/>
          <w:lang w:val="ru-RU"/>
        </w:rPr>
        <w:t xml:space="preserve">мова всієї художньої літератури, яка в процесі мовленнєвої реалізації постає у </w:t>
      </w:r>
      <w:r w:rsidR="00846FE1">
        <w:rPr>
          <w:rFonts w:ascii="Times New Roman" w:eastAsia="Times New Roman" w:hAnsi="Times New Roman" w:cs="Times New Roman"/>
          <w:color w:val="000000"/>
          <w:sz w:val="28"/>
          <w:szCs w:val="28"/>
          <w:lang w:val="ru-RU"/>
        </w:rPr>
        <w:t>вигляді текстів художніх творів»</w:t>
      </w:r>
      <w:r w:rsidR="0032160F" w:rsidRPr="0032160F">
        <w:rPr>
          <w:rFonts w:ascii="Times New Roman" w:eastAsia="Times New Roman" w:hAnsi="Times New Roman" w:cs="Times New Roman"/>
          <w:color w:val="000000"/>
          <w:sz w:val="28"/>
          <w:szCs w:val="28"/>
          <w:lang w:val="ru-RU"/>
        </w:rPr>
        <w:t>[2]</w:t>
      </w:r>
      <w:r w:rsidRPr="00333321">
        <w:rPr>
          <w:rFonts w:ascii="Times New Roman" w:eastAsia="Times New Roman" w:hAnsi="Times New Roman" w:cs="Times New Roman"/>
          <w:color w:val="000000"/>
          <w:sz w:val="28"/>
          <w:szCs w:val="28"/>
          <w:lang w:val="uk-UA"/>
        </w:rPr>
        <w:t>.</w:t>
      </w:r>
    </w:p>
    <w:p w:rsidR="00333321" w:rsidRPr="00333321" w:rsidRDefault="00333321" w:rsidP="00B12E48">
      <w:pPr>
        <w:spacing w:after="0" w:line="360" w:lineRule="auto"/>
        <w:ind w:firstLine="709"/>
        <w:jc w:val="both"/>
        <w:rPr>
          <w:rFonts w:ascii="Times New Roman" w:eastAsia="Times New Roman" w:hAnsi="Times New Roman" w:cs="Times New Roman"/>
          <w:color w:val="000000"/>
          <w:sz w:val="28"/>
          <w:szCs w:val="28"/>
          <w:lang w:val="ru-RU"/>
        </w:rPr>
      </w:pPr>
      <w:r w:rsidRPr="00333321">
        <w:rPr>
          <w:rFonts w:ascii="Times New Roman" w:eastAsia="Times New Roman" w:hAnsi="Times New Roman" w:cs="Times New Roman"/>
          <w:color w:val="000000"/>
          <w:sz w:val="28"/>
          <w:szCs w:val="28"/>
          <w:lang w:val="ru-RU"/>
        </w:rPr>
        <w:t>Компонентами художнього дискурсу є конкретні висловлення діалогічної чи монологічної форми з наявними в них численними кореляціями історичного, соціального, психологічного, культурологічного змісту</w:t>
      </w:r>
      <w:r w:rsidR="0032160F" w:rsidRPr="0032160F">
        <w:rPr>
          <w:rFonts w:ascii="Times New Roman" w:eastAsia="Times New Roman" w:hAnsi="Times New Roman" w:cs="Times New Roman"/>
          <w:color w:val="000000"/>
          <w:sz w:val="28"/>
          <w:szCs w:val="28"/>
          <w:lang w:val="ru-RU"/>
        </w:rPr>
        <w:t>[4]</w:t>
      </w:r>
      <w:r w:rsidRPr="00333321">
        <w:rPr>
          <w:rFonts w:ascii="Times New Roman" w:eastAsia="Times New Roman" w:hAnsi="Times New Roman" w:cs="Times New Roman"/>
          <w:color w:val="000000"/>
          <w:sz w:val="28"/>
          <w:szCs w:val="28"/>
          <w:lang w:val="ru-RU"/>
        </w:rPr>
        <w:t>.</w:t>
      </w:r>
    </w:p>
    <w:p w:rsidR="00333321" w:rsidRPr="00333321" w:rsidRDefault="00333321" w:rsidP="00B12E48">
      <w:pPr>
        <w:spacing w:after="0" w:line="360" w:lineRule="auto"/>
        <w:ind w:firstLine="709"/>
        <w:jc w:val="both"/>
        <w:rPr>
          <w:rFonts w:ascii="Times New Roman" w:eastAsia="Times New Roman" w:hAnsi="Times New Roman" w:cs="Times New Roman"/>
          <w:color w:val="000000"/>
          <w:sz w:val="28"/>
          <w:szCs w:val="28"/>
          <w:lang w:val="ru-RU"/>
        </w:rPr>
      </w:pPr>
      <w:r w:rsidRPr="00333321">
        <w:rPr>
          <w:rFonts w:ascii="Times New Roman" w:eastAsia="Times New Roman" w:hAnsi="Times New Roman" w:cs="Times New Roman"/>
          <w:color w:val="000000"/>
          <w:sz w:val="28"/>
          <w:szCs w:val="28"/>
          <w:lang w:val="ru-RU"/>
        </w:rPr>
        <w:t>В художньому дискурсі співіснують два рівні комунікації ― внутрішній, горизонтальний (комунікація</w:t>
      </w:r>
      <w:r w:rsidRPr="00B12E48">
        <w:rPr>
          <w:rFonts w:ascii="Times New Roman" w:eastAsia="Times New Roman" w:hAnsi="Times New Roman" w:cs="Times New Roman"/>
          <w:color w:val="000000"/>
          <w:sz w:val="28"/>
          <w:szCs w:val="28"/>
          <w:lang w:val="ru-RU"/>
        </w:rPr>
        <w:t>:</w:t>
      </w:r>
      <w:r w:rsidRPr="00333321">
        <w:rPr>
          <w:rFonts w:ascii="Times New Roman" w:eastAsia="Times New Roman" w:hAnsi="Times New Roman" w:cs="Times New Roman"/>
          <w:color w:val="000000"/>
          <w:sz w:val="28"/>
          <w:szCs w:val="28"/>
          <w:lang w:val="ru-RU"/>
        </w:rPr>
        <w:t xml:space="preserve"> персонаж 1 — персонаж 2, яка будується за законами художнього тексту) та зовнішній, або вертикальний (комунікація</w:t>
      </w:r>
      <w:r w:rsidRPr="00B12E48">
        <w:rPr>
          <w:rFonts w:ascii="Times New Roman" w:eastAsia="Times New Roman" w:hAnsi="Times New Roman" w:cs="Times New Roman"/>
          <w:color w:val="000000"/>
          <w:sz w:val="28"/>
          <w:szCs w:val="28"/>
          <w:lang w:val="ru-RU"/>
        </w:rPr>
        <w:t>:</w:t>
      </w:r>
      <w:r w:rsidR="00846FE1">
        <w:rPr>
          <w:rFonts w:ascii="Times New Roman" w:eastAsia="Times New Roman" w:hAnsi="Times New Roman" w:cs="Times New Roman"/>
          <w:color w:val="000000"/>
          <w:sz w:val="28"/>
          <w:szCs w:val="28"/>
          <w:lang w:val="ru-RU"/>
        </w:rPr>
        <w:t xml:space="preserve"> автор ― читач / </w:t>
      </w:r>
      <w:r w:rsidRPr="00333321">
        <w:rPr>
          <w:rFonts w:ascii="Times New Roman" w:eastAsia="Times New Roman" w:hAnsi="Times New Roman" w:cs="Times New Roman"/>
          <w:color w:val="000000"/>
          <w:sz w:val="28"/>
          <w:szCs w:val="28"/>
          <w:lang w:val="ru-RU"/>
        </w:rPr>
        <w:t>глядач, що залежить від багатьох компонентів сприйняття, серед яких найважливішими є соціокультурний, етичний та психологічний)</w:t>
      </w:r>
      <w:r w:rsidRPr="00333321">
        <w:rPr>
          <w:rFonts w:ascii="Times New Roman" w:eastAsia="Times New Roman" w:hAnsi="Times New Roman" w:cs="Times New Roman"/>
          <w:color w:val="000000"/>
          <w:sz w:val="28"/>
          <w:szCs w:val="28"/>
          <w:lang w:val="uk-UA"/>
        </w:rPr>
        <w:t>.</w:t>
      </w:r>
    </w:p>
    <w:p w:rsidR="00333321" w:rsidRPr="00B12E48" w:rsidRDefault="00333321" w:rsidP="00B12E48">
      <w:pPr>
        <w:spacing w:after="0" w:line="360" w:lineRule="auto"/>
        <w:ind w:firstLine="709"/>
        <w:jc w:val="both"/>
        <w:rPr>
          <w:rFonts w:ascii="Times New Roman" w:eastAsia="Times New Roman" w:hAnsi="Times New Roman" w:cs="Times New Roman"/>
          <w:color w:val="000000"/>
          <w:sz w:val="28"/>
          <w:szCs w:val="28"/>
          <w:lang w:val="uk-UA"/>
        </w:rPr>
      </w:pPr>
      <w:r w:rsidRPr="00333321">
        <w:rPr>
          <w:rFonts w:ascii="Times New Roman" w:eastAsia="Times New Roman" w:hAnsi="Times New Roman" w:cs="Times New Roman"/>
          <w:color w:val="000000"/>
          <w:sz w:val="28"/>
          <w:szCs w:val="28"/>
          <w:lang w:val="ru-RU"/>
        </w:rPr>
        <w:t>Комунікація в сфері художнього дискурсу насамперед тісно пов’язана з емоційною сферою людського досвіду.</w:t>
      </w:r>
      <w:r w:rsidR="00846FE1">
        <w:rPr>
          <w:rFonts w:ascii="Times New Roman" w:eastAsia="Times New Roman" w:hAnsi="Times New Roman" w:cs="Times New Roman"/>
          <w:color w:val="000000"/>
          <w:sz w:val="28"/>
          <w:szCs w:val="28"/>
          <w:lang w:val="uk-UA"/>
        </w:rPr>
        <w:t xml:space="preserve"> </w:t>
      </w:r>
      <w:r w:rsidRPr="00333321">
        <w:rPr>
          <w:rFonts w:ascii="Times New Roman" w:eastAsia="Times New Roman" w:hAnsi="Times New Roman" w:cs="Times New Roman"/>
          <w:color w:val="000000"/>
          <w:sz w:val="28"/>
          <w:szCs w:val="28"/>
          <w:lang w:val="ru-RU"/>
        </w:rPr>
        <w:t xml:space="preserve">Існування слова, як основного носія емоційного концепту, детерміноване як екстралінгвістичними факторами (побудовою культури, особливостями історичного розвитку суспільства, його традиціями, менталітетом конкретного етносу), так і інтралінгвістичними </w:t>
      </w:r>
      <w:r w:rsidRPr="00333321">
        <w:rPr>
          <w:rFonts w:ascii="Times New Roman" w:eastAsia="Times New Roman" w:hAnsi="Times New Roman" w:cs="Times New Roman"/>
          <w:color w:val="000000"/>
          <w:sz w:val="28"/>
          <w:szCs w:val="28"/>
          <w:lang w:val="ru-RU"/>
        </w:rPr>
        <w:lastRenderedPageBreak/>
        <w:t>факторами (наприклад, асиметрією мовного знака, тенденцією до однаковості певних мовних парадигм,</w:t>
      </w:r>
      <w:r w:rsidR="00846FE1">
        <w:rPr>
          <w:rFonts w:ascii="Times New Roman" w:eastAsia="Times New Roman" w:hAnsi="Times New Roman" w:cs="Times New Roman"/>
          <w:color w:val="000000"/>
          <w:sz w:val="28"/>
          <w:szCs w:val="28"/>
          <w:lang w:val="ru-RU"/>
        </w:rPr>
        <w:t xml:space="preserve"> відкритістю до запозичень і т. </w:t>
      </w:r>
      <w:r w:rsidRPr="00333321">
        <w:rPr>
          <w:rFonts w:ascii="Times New Roman" w:eastAsia="Times New Roman" w:hAnsi="Times New Roman" w:cs="Times New Roman"/>
          <w:color w:val="000000"/>
          <w:sz w:val="28"/>
          <w:szCs w:val="28"/>
          <w:lang w:val="ru-RU"/>
        </w:rPr>
        <w:t>д.)</w:t>
      </w:r>
      <w:r w:rsidRPr="00B12E48">
        <w:rPr>
          <w:rFonts w:ascii="Times New Roman" w:eastAsia="Times New Roman" w:hAnsi="Times New Roman" w:cs="Times New Roman"/>
          <w:color w:val="000000"/>
          <w:sz w:val="28"/>
          <w:szCs w:val="28"/>
          <w:lang w:val="uk-UA"/>
        </w:rPr>
        <w:t> </w:t>
      </w:r>
      <w:r w:rsidRPr="00333321">
        <w:rPr>
          <w:rFonts w:ascii="Times New Roman" w:eastAsia="Times New Roman" w:hAnsi="Times New Roman" w:cs="Times New Roman"/>
          <w:color w:val="000000"/>
          <w:sz w:val="28"/>
          <w:szCs w:val="28"/>
          <w:lang w:val="uk-UA"/>
        </w:rPr>
        <w:t>[2].</w:t>
      </w:r>
    </w:p>
    <w:p w:rsidR="00333321" w:rsidRPr="00B12E48" w:rsidRDefault="00333321" w:rsidP="00B12E48">
      <w:pPr>
        <w:spacing w:after="0" w:line="360" w:lineRule="auto"/>
        <w:ind w:firstLine="709"/>
        <w:jc w:val="both"/>
        <w:rPr>
          <w:rFonts w:ascii="Times New Roman" w:eastAsia="Times New Roman" w:hAnsi="Times New Roman" w:cs="Times New Roman"/>
          <w:color w:val="000000"/>
          <w:sz w:val="28"/>
          <w:szCs w:val="28"/>
          <w:lang w:val="uk-UA"/>
        </w:rPr>
      </w:pPr>
      <w:r w:rsidRPr="00B12E48">
        <w:rPr>
          <w:rFonts w:ascii="Times New Roman" w:eastAsia="Times New Roman" w:hAnsi="Times New Roman" w:cs="Times New Roman"/>
          <w:color w:val="000000"/>
          <w:sz w:val="28"/>
          <w:szCs w:val="28"/>
          <w:lang w:val="uk-UA"/>
        </w:rPr>
        <w:t>В соціогуманітарно</w:t>
      </w:r>
      <w:r w:rsidR="00BE3D42" w:rsidRPr="00B12E48">
        <w:rPr>
          <w:rFonts w:ascii="Times New Roman" w:eastAsia="Times New Roman" w:hAnsi="Times New Roman" w:cs="Times New Roman"/>
          <w:color w:val="000000"/>
          <w:sz w:val="28"/>
          <w:szCs w:val="28"/>
          <w:lang w:val="uk-UA"/>
        </w:rPr>
        <w:t>му</w:t>
      </w:r>
      <w:r w:rsidRPr="00B12E48">
        <w:rPr>
          <w:rFonts w:ascii="Times New Roman" w:eastAsia="Times New Roman" w:hAnsi="Times New Roman" w:cs="Times New Roman"/>
          <w:color w:val="000000"/>
          <w:sz w:val="28"/>
          <w:szCs w:val="28"/>
          <w:lang w:val="uk-UA"/>
        </w:rPr>
        <w:t xml:space="preserve"> сенсі дискурс – це </w:t>
      </w:r>
      <w:r w:rsidR="00846FE1">
        <w:rPr>
          <w:rFonts w:ascii="Times New Roman" w:eastAsia="Times New Roman" w:hAnsi="Times New Roman" w:cs="Times New Roman"/>
          <w:color w:val="000000"/>
          <w:sz w:val="28"/>
          <w:szCs w:val="28"/>
          <w:lang w:val="uk-UA"/>
        </w:rPr>
        <w:t xml:space="preserve">обумовлена </w:t>
      </w:r>
      <w:r w:rsidRPr="00B12E48">
        <w:rPr>
          <w:rFonts w:ascii="Times New Roman" w:eastAsia="Times New Roman" w:hAnsi="Times New Roman" w:cs="Times New Roman"/>
          <w:color w:val="000000"/>
          <w:sz w:val="28"/>
          <w:szCs w:val="28"/>
          <w:lang w:val="uk-UA"/>
        </w:rPr>
        <w:t>соціальними і культурними параметрами та має інтерсуб'єктивності характер Організація системи мови, а також принципи, відповідно до яких реальність класифікується і репрезентує в мові в залежності від місця і часу розвитку людс</w:t>
      </w:r>
      <w:r w:rsidR="00846FE1">
        <w:rPr>
          <w:rFonts w:ascii="Times New Roman" w:eastAsia="Times New Roman" w:hAnsi="Times New Roman" w:cs="Times New Roman"/>
          <w:color w:val="000000"/>
          <w:sz w:val="28"/>
          <w:szCs w:val="28"/>
          <w:lang w:val="uk-UA"/>
        </w:rPr>
        <w:t>тва. Це значення слова «дискурс»</w:t>
      </w:r>
      <w:r w:rsidRPr="00B12E48">
        <w:rPr>
          <w:rFonts w:ascii="Times New Roman" w:eastAsia="Times New Roman" w:hAnsi="Times New Roman" w:cs="Times New Roman"/>
          <w:color w:val="000000"/>
          <w:sz w:val="28"/>
          <w:szCs w:val="28"/>
          <w:lang w:val="uk-UA"/>
        </w:rPr>
        <w:t xml:space="preserve"> ввів Еміль Бенвеніст, що синтезував ідеї структуралізму з порівняльно-історичними дослідженнями, протиставляючи discours (як мову, прив'язану</w:t>
      </w:r>
      <w:r w:rsidR="00846FE1">
        <w:rPr>
          <w:rFonts w:ascii="Times New Roman" w:eastAsia="Times New Roman" w:hAnsi="Times New Roman" w:cs="Times New Roman"/>
          <w:color w:val="000000"/>
          <w:sz w:val="28"/>
          <w:szCs w:val="28"/>
          <w:lang w:val="uk-UA"/>
        </w:rPr>
        <w:t xml:space="preserve"> до мовця) і r</w:t>
      </w:r>
      <w:r w:rsidR="00846FE1">
        <w:rPr>
          <w:rFonts w:ascii="Times New Roman" w:eastAsia="Times New Roman" w:hAnsi="Times New Roman" w:cs="Times New Roman"/>
          <w:color w:val="000000"/>
          <w:sz w:val="28"/>
          <w:szCs w:val="28"/>
        </w:rPr>
        <w:t>e</w:t>
      </w:r>
      <w:r w:rsidRPr="00B12E48">
        <w:rPr>
          <w:rFonts w:ascii="Times New Roman" w:eastAsia="Times New Roman" w:hAnsi="Times New Roman" w:cs="Times New Roman"/>
          <w:color w:val="000000"/>
          <w:sz w:val="28"/>
          <w:szCs w:val="28"/>
          <w:lang w:val="uk-UA"/>
        </w:rPr>
        <w:t>cit (як мову безвідносно до того, що говорить).</w:t>
      </w:r>
    </w:p>
    <w:p w:rsidR="00BE3D42" w:rsidRPr="00333321" w:rsidRDefault="00BE3D42" w:rsidP="00B12E48">
      <w:pPr>
        <w:spacing w:after="0" w:line="360" w:lineRule="auto"/>
        <w:ind w:firstLine="709"/>
        <w:jc w:val="both"/>
        <w:rPr>
          <w:rFonts w:ascii="Times New Roman" w:eastAsia="Times New Roman" w:hAnsi="Times New Roman" w:cs="Times New Roman"/>
          <w:color w:val="000000"/>
          <w:sz w:val="28"/>
          <w:szCs w:val="28"/>
          <w:lang w:val="ru-RU"/>
        </w:rPr>
      </w:pPr>
      <w:r w:rsidRPr="00B12E48">
        <w:rPr>
          <w:rFonts w:ascii="Times New Roman" w:eastAsia="Times New Roman" w:hAnsi="Times New Roman" w:cs="Times New Roman"/>
          <w:color w:val="000000"/>
          <w:sz w:val="28"/>
          <w:szCs w:val="28"/>
          <w:lang w:val="ru-RU"/>
        </w:rPr>
        <w:t>Таким чином, резюмуючи сказане вище, ми можемо говорити про те, що поняття «художній дискурс» і «художній текст» нерозривно пов'язані один з одним. При аналізі будь-якого художнього твору потрібно враховувати обидві ці категорії. Беручи до уваги різні підходи до визначення дискурсу, під «художнім дискурсом» ми пропонуємо розуміти соціокультурну взаємодію між письменником і читачем, що залучає в свою сферу культурні, естетичні, соціальні цінності, особисті знання, знання про світ і ставлення до дійсності, систему переконань, уявлень, вірувань, почуттів і представляє собою змінити «духовний простір» людини і викликати у неї певну емоційну реакцію.</w:t>
      </w:r>
    </w:p>
    <w:p w:rsidR="00333321" w:rsidRPr="00B12E48" w:rsidRDefault="00333321" w:rsidP="00B12E48">
      <w:pPr>
        <w:spacing w:after="0" w:line="360" w:lineRule="auto"/>
        <w:ind w:firstLine="709"/>
        <w:jc w:val="both"/>
        <w:rPr>
          <w:rFonts w:ascii="Times New Roman" w:eastAsia="Times New Roman" w:hAnsi="Times New Roman" w:cs="Times New Roman"/>
          <w:color w:val="000000"/>
          <w:sz w:val="28"/>
          <w:szCs w:val="28"/>
          <w:lang w:val="uk-UA"/>
        </w:rPr>
      </w:pPr>
      <w:r w:rsidRPr="00B12E48">
        <w:rPr>
          <w:rFonts w:ascii="Times New Roman" w:eastAsia="Times New Roman" w:hAnsi="Times New Roman" w:cs="Times New Roman"/>
          <w:color w:val="000000"/>
          <w:sz w:val="28"/>
          <w:szCs w:val="28"/>
          <w:lang w:val="uk-UA"/>
        </w:rPr>
        <w:t>Термін «дискурс» використовується в семантиці, соціолінгвістиці, дискурсивній психології, в різних варіантах теорій дискурсу (наприклад, теорія дискурсу Ернесто Лакло і Шанталь Муфф) і аналітичного підходу до вивчення дискурсу, зокрема в дискурсивному аналізі, дискурс-аналізі (і його різновиди - критичному дискурс-аналізі), аналізі та інших.</w:t>
      </w:r>
    </w:p>
    <w:p w:rsidR="00A054CD" w:rsidRPr="00826863" w:rsidRDefault="00A054CD" w:rsidP="00B12E48">
      <w:pPr>
        <w:spacing w:after="0" w:line="360" w:lineRule="auto"/>
        <w:ind w:firstLine="709"/>
        <w:jc w:val="both"/>
        <w:rPr>
          <w:rFonts w:ascii="Times New Roman" w:eastAsia="Times New Roman" w:hAnsi="Times New Roman" w:cs="Times New Roman"/>
          <w:color w:val="000000"/>
          <w:sz w:val="16"/>
          <w:szCs w:val="28"/>
          <w:lang w:val="uk-UA"/>
        </w:rPr>
      </w:pPr>
    </w:p>
    <w:p w:rsidR="002960B5" w:rsidRPr="00846FE1" w:rsidRDefault="002960B5" w:rsidP="00B91D05">
      <w:pPr>
        <w:pStyle w:val="Style3"/>
      </w:pPr>
      <w:bookmarkStart w:id="3" w:name="_Toc476842723"/>
      <w:r w:rsidRPr="00846FE1">
        <w:t>Стилістичні фігури у художньому тексті</w:t>
      </w:r>
      <w:bookmarkEnd w:id="3"/>
    </w:p>
    <w:p w:rsidR="002960B5" w:rsidRPr="00826863" w:rsidRDefault="002960B5" w:rsidP="00B12E48">
      <w:pPr>
        <w:spacing w:after="0" w:line="360" w:lineRule="auto"/>
        <w:ind w:firstLine="709"/>
        <w:jc w:val="both"/>
        <w:rPr>
          <w:rFonts w:ascii="Times New Roman" w:eastAsia="Times New Roman" w:hAnsi="Times New Roman" w:cs="Times New Roman"/>
          <w:color w:val="000000"/>
          <w:sz w:val="16"/>
          <w:szCs w:val="28"/>
          <w:lang w:val="uk-UA"/>
        </w:rPr>
      </w:pPr>
    </w:p>
    <w:p w:rsidR="00522F98" w:rsidRPr="00B12E48" w:rsidRDefault="00234714" w:rsidP="00B12E48">
      <w:pPr>
        <w:shd w:val="clear" w:color="auto" w:fill="FEFFFF"/>
        <w:spacing w:after="0" w:line="360" w:lineRule="auto"/>
        <w:ind w:firstLine="720"/>
        <w:jc w:val="both"/>
        <w:rPr>
          <w:rFonts w:ascii="Times New Roman" w:eastAsia="Times New Roman" w:hAnsi="Times New Roman" w:cs="Times New Roman"/>
          <w:sz w:val="28"/>
          <w:szCs w:val="28"/>
          <w:lang w:val="uk-UA"/>
        </w:rPr>
      </w:pPr>
      <w:r w:rsidRPr="00234714">
        <w:rPr>
          <w:rFonts w:ascii="Times New Roman" w:eastAsia="Times New Roman" w:hAnsi="Times New Roman" w:cs="Times New Roman"/>
          <w:bCs/>
          <w:sz w:val="28"/>
          <w:szCs w:val="28"/>
          <w:lang w:val="uk-UA"/>
        </w:rPr>
        <w:t>Стилістичні фігури</w:t>
      </w:r>
      <w:r w:rsidRPr="00234714">
        <w:rPr>
          <w:rFonts w:ascii="Times New Roman" w:eastAsia="Times New Roman" w:hAnsi="Times New Roman" w:cs="Times New Roman"/>
          <w:sz w:val="28"/>
          <w:szCs w:val="28"/>
          <w:lang w:val="uk-UA"/>
        </w:rPr>
        <w:t xml:space="preserve"> —</w:t>
      </w:r>
      <w:r w:rsidR="00522F98" w:rsidRPr="00B12E48">
        <w:rPr>
          <w:rFonts w:ascii="Times New Roman" w:eastAsia="Times New Roman" w:hAnsi="Times New Roman" w:cs="Times New Roman"/>
          <w:sz w:val="28"/>
          <w:szCs w:val="28"/>
          <w:lang w:val="uk-UA"/>
        </w:rPr>
        <w:t xml:space="preserve"> це</w:t>
      </w:r>
      <w:r w:rsidRPr="00234714">
        <w:rPr>
          <w:rFonts w:ascii="Times New Roman" w:eastAsia="Times New Roman" w:hAnsi="Times New Roman" w:cs="Times New Roman"/>
          <w:sz w:val="28"/>
          <w:szCs w:val="28"/>
          <w:lang w:val="uk-UA"/>
        </w:rPr>
        <w:t xml:space="preserve"> незвичні синтаксичні звороти, що порушують мовні норми, вживаються задля оздоби мовлення.</w:t>
      </w:r>
    </w:p>
    <w:p w:rsidR="00234714" w:rsidRPr="00234714" w:rsidRDefault="00234714" w:rsidP="00B12E48">
      <w:pPr>
        <w:shd w:val="clear" w:color="auto" w:fill="FEFFFF"/>
        <w:spacing w:after="0" w:line="360" w:lineRule="auto"/>
        <w:ind w:firstLine="720"/>
        <w:jc w:val="both"/>
        <w:rPr>
          <w:rFonts w:ascii="Times New Roman" w:eastAsia="Times New Roman" w:hAnsi="Times New Roman" w:cs="Times New Roman"/>
          <w:sz w:val="28"/>
          <w:szCs w:val="28"/>
          <w:lang w:val="ru-RU"/>
        </w:rPr>
      </w:pPr>
      <w:r w:rsidRPr="00234714">
        <w:rPr>
          <w:rFonts w:ascii="Times New Roman" w:eastAsia="Times New Roman" w:hAnsi="Times New Roman" w:cs="Times New Roman"/>
          <w:sz w:val="28"/>
          <w:szCs w:val="28"/>
          <w:lang w:val="ru-RU"/>
        </w:rPr>
        <w:lastRenderedPageBreak/>
        <w:t xml:space="preserve">Стилістичні </w:t>
      </w:r>
      <w:r w:rsidR="00522F98" w:rsidRPr="00B12E48">
        <w:rPr>
          <w:rFonts w:ascii="Times New Roman" w:eastAsia="Times New Roman" w:hAnsi="Times New Roman" w:cs="Times New Roman"/>
          <w:sz w:val="28"/>
          <w:szCs w:val="28"/>
          <w:lang w:val="ru-RU"/>
        </w:rPr>
        <w:t>фігури досить поширені в поезії та</w:t>
      </w:r>
      <w:r w:rsidRPr="00234714">
        <w:rPr>
          <w:rFonts w:ascii="Times New Roman" w:eastAsia="Times New Roman" w:hAnsi="Times New Roman" w:cs="Times New Roman"/>
          <w:sz w:val="28"/>
          <w:szCs w:val="28"/>
          <w:lang w:val="ru-RU"/>
        </w:rPr>
        <w:t xml:space="preserve"> покликані не лише індивідуалізувати мовлення автора, а й збагатити його емоційними нюансами, увиразнити художнє зображення. Стилістичну фігуру, яка ще називається фігурою поетичного мовлення, слід відрізняти від тропів, які будуються не за синтаксичним принципом.</w:t>
      </w:r>
    </w:p>
    <w:p w:rsidR="00234714" w:rsidRPr="00234714" w:rsidRDefault="00234714" w:rsidP="00B12E48">
      <w:pPr>
        <w:shd w:val="clear" w:color="auto" w:fill="FEFFFF"/>
        <w:spacing w:after="0" w:line="360" w:lineRule="auto"/>
        <w:ind w:firstLine="720"/>
        <w:jc w:val="both"/>
        <w:rPr>
          <w:rFonts w:ascii="Times New Roman" w:eastAsia="Times New Roman" w:hAnsi="Times New Roman" w:cs="Times New Roman"/>
          <w:sz w:val="28"/>
          <w:szCs w:val="28"/>
        </w:rPr>
      </w:pPr>
      <w:proofErr w:type="spellStart"/>
      <w:r w:rsidRPr="00234714">
        <w:rPr>
          <w:rFonts w:ascii="Times New Roman" w:eastAsia="Times New Roman" w:hAnsi="Times New Roman" w:cs="Times New Roman"/>
          <w:sz w:val="28"/>
          <w:szCs w:val="28"/>
        </w:rPr>
        <w:t>Приклади</w:t>
      </w:r>
      <w:proofErr w:type="spellEnd"/>
      <w:r w:rsidRPr="00234714">
        <w:rPr>
          <w:rFonts w:ascii="Times New Roman" w:eastAsia="Times New Roman" w:hAnsi="Times New Roman" w:cs="Times New Roman"/>
          <w:sz w:val="28"/>
          <w:szCs w:val="28"/>
        </w:rPr>
        <w:t xml:space="preserve"> </w:t>
      </w:r>
      <w:proofErr w:type="spellStart"/>
      <w:r w:rsidRPr="00234714">
        <w:rPr>
          <w:rFonts w:ascii="Times New Roman" w:eastAsia="Times New Roman" w:hAnsi="Times New Roman" w:cs="Times New Roman"/>
          <w:sz w:val="28"/>
          <w:szCs w:val="28"/>
        </w:rPr>
        <w:t>стилістичних</w:t>
      </w:r>
      <w:proofErr w:type="spellEnd"/>
      <w:r w:rsidRPr="00234714">
        <w:rPr>
          <w:rFonts w:ascii="Times New Roman" w:eastAsia="Times New Roman" w:hAnsi="Times New Roman" w:cs="Times New Roman"/>
          <w:sz w:val="28"/>
          <w:szCs w:val="28"/>
        </w:rPr>
        <w:t xml:space="preserve"> </w:t>
      </w:r>
      <w:proofErr w:type="spellStart"/>
      <w:r w:rsidRPr="00234714">
        <w:rPr>
          <w:rFonts w:ascii="Times New Roman" w:eastAsia="Times New Roman" w:hAnsi="Times New Roman" w:cs="Times New Roman"/>
          <w:sz w:val="28"/>
          <w:szCs w:val="28"/>
        </w:rPr>
        <w:t>фігур</w:t>
      </w:r>
      <w:proofErr w:type="spellEnd"/>
      <w:r w:rsidRPr="00234714">
        <w:rPr>
          <w:rFonts w:ascii="Times New Roman" w:eastAsia="Times New Roman" w:hAnsi="Times New Roman" w:cs="Times New Roman"/>
          <w:sz w:val="28"/>
          <w:szCs w:val="28"/>
        </w:rPr>
        <w:t>:</w:t>
      </w:r>
    </w:p>
    <w:p w:rsidR="00234714" w:rsidRPr="00234714" w:rsidRDefault="00522F98" w:rsidP="00337510">
      <w:pPr>
        <w:numPr>
          <w:ilvl w:val="0"/>
          <w:numId w:val="2"/>
        </w:numPr>
        <w:shd w:val="clear" w:color="auto" w:fill="FEFFFF"/>
        <w:tabs>
          <w:tab w:val="clear" w:pos="720"/>
        </w:tabs>
        <w:spacing w:after="0" w:line="360" w:lineRule="auto"/>
        <w:ind w:firstLine="0"/>
        <w:jc w:val="both"/>
        <w:rPr>
          <w:rFonts w:ascii="Times New Roman" w:eastAsia="Times New Roman" w:hAnsi="Times New Roman" w:cs="Times New Roman"/>
          <w:sz w:val="28"/>
          <w:szCs w:val="28"/>
        </w:rPr>
      </w:pPr>
      <w:r w:rsidRPr="00B12E48">
        <w:rPr>
          <w:rFonts w:ascii="Times New Roman" w:eastAsia="Times New Roman" w:hAnsi="Times New Roman" w:cs="Times New Roman"/>
          <w:sz w:val="28"/>
          <w:szCs w:val="28"/>
          <w:lang w:val="uk-UA"/>
        </w:rPr>
        <w:t>а</w:t>
      </w:r>
      <w:proofErr w:type="spellStart"/>
      <w:r w:rsidR="00234714" w:rsidRPr="00234714">
        <w:rPr>
          <w:rFonts w:ascii="Times New Roman" w:eastAsia="Times New Roman" w:hAnsi="Times New Roman" w:cs="Times New Roman"/>
          <w:sz w:val="28"/>
          <w:szCs w:val="28"/>
        </w:rPr>
        <w:t>наколуф</w:t>
      </w:r>
      <w:proofErr w:type="spellEnd"/>
      <w:r w:rsidRPr="00B12E48">
        <w:rPr>
          <w:rFonts w:ascii="Times New Roman" w:eastAsia="Times New Roman" w:hAnsi="Times New Roman" w:cs="Times New Roman"/>
          <w:sz w:val="28"/>
          <w:szCs w:val="28"/>
          <w:lang w:val="uk-UA"/>
        </w:rPr>
        <w:t>;</w:t>
      </w:r>
    </w:p>
    <w:p w:rsidR="00234714" w:rsidRPr="00234714" w:rsidRDefault="00234714" w:rsidP="00337510">
      <w:pPr>
        <w:numPr>
          <w:ilvl w:val="0"/>
          <w:numId w:val="2"/>
        </w:numPr>
        <w:shd w:val="clear" w:color="auto" w:fill="FEFFFF"/>
        <w:tabs>
          <w:tab w:val="clear" w:pos="720"/>
        </w:tabs>
        <w:spacing w:after="0" w:line="360" w:lineRule="auto"/>
        <w:ind w:firstLine="0"/>
        <w:jc w:val="both"/>
        <w:rPr>
          <w:rFonts w:ascii="Times New Roman" w:eastAsia="Times New Roman" w:hAnsi="Times New Roman" w:cs="Times New Roman"/>
          <w:sz w:val="28"/>
          <w:szCs w:val="28"/>
        </w:rPr>
      </w:pPr>
      <w:proofErr w:type="spellStart"/>
      <w:r w:rsidRPr="00234714">
        <w:rPr>
          <w:rFonts w:ascii="Times New Roman" w:eastAsia="Times New Roman" w:hAnsi="Times New Roman" w:cs="Times New Roman"/>
          <w:sz w:val="28"/>
          <w:szCs w:val="28"/>
        </w:rPr>
        <w:t>анафора</w:t>
      </w:r>
      <w:proofErr w:type="spellEnd"/>
      <w:r w:rsidR="00522F98" w:rsidRPr="00B12E48">
        <w:rPr>
          <w:rFonts w:ascii="Times New Roman" w:eastAsia="Times New Roman" w:hAnsi="Times New Roman" w:cs="Times New Roman"/>
          <w:sz w:val="28"/>
          <w:szCs w:val="28"/>
          <w:lang w:val="uk-UA"/>
        </w:rPr>
        <w:t>;</w:t>
      </w:r>
    </w:p>
    <w:p w:rsidR="00234714" w:rsidRPr="00234714" w:rsidRDefault="00234714" w:rsidP="00337510">
      <w:pPr>
        <w:numPr>
          <w:ilvl w:val="0"/>
          <w:numId w:val="2"/>
        </w:numPr>
        <w:shd w:val="clear" w:color="auto" w:fill="FEFFFF"/>
        <w:tabs>
          <w:tab w:val="clear" w:pos="720"/>
        </w:tabs>
        <w:spacing w:after="0" w:line="360" w:lineRule="auto"/>
        <w:ind w:firstLine="0"/>
        <w:jc w:val="both"/>
        <w:rPr>
          <w:rFonts w:ascii="Times New Roman" w:eastAsia="Times New Roman" w:hAnsi="Times New Roman" w:cs="Times New Roman"/>
          <w:sz w:val="28"/>
          <w:szCs w:val="28"/>
        </w:rPr>
      </w:pPr>
      <w:proofErr w:type="spellStart"/>
      <w:r w:rsidRPr="00234714">
        <w:rPr>
          <w:rFonts w:ascii="Times New Roman" w:eastAsia="Times New Roman" w:hAnsi="Times New Roman" w:cs="Times New Roman"/>
          <w:sz w:val="28"/>
          <w:szCs w:val="28"/>
        </w:rPr>
        <w:t>градація</w:t>
      </w:r>
      <w:proofErr w:type="spellEnd"/>
      <w:r w:rsidR="00522F98" w:rsidRPr="00B12E48">
        <w:rPr>
          <w:rFonts w:ascii="Times New Roman" w:eastAsia="Times New Roman" w:hAnsi="Times New Roman" w:cs="Times New Roman"/>
          <w:sz w:val="28"/>
          <w:szCs w:val="28"/>
          <w:lang w:val="uk-UA"/>
        </w:rPr>
        <w:t>;</w:t>
      </w:r>
    </w:p>
    <w:p w:rsidR="00234714" w:rsidRPr="00234714" w:rsidRDefault="00234714" w:rsidP="00337510">
      <w:pPr>
        <w:numPr>
          <w:ilvl w:val="0"/>
          <w:numId w:val="2"/>
        </w:numPr>
        <w:shd w:val="clear" w:color="auto" w:fill="FEFFFF"/>
        <w:tabs>
          <w:tab w:val="clear" w:pos="720"/>
        </w:tabs>
        <w:spacing w:after="0" w:line="360" w:lineRule="auto"/>
        <w:ind w:firstLine="0"/>
        <w:jc w:val="both"/>
        <w:rPr>
          <w:rFonts w:ascii="Times New Roman" w:eastAsia="Times New Roman" w:hAnsi="Times New Roman" w:cs="Times New Roman"/>
          <w:sz w:val="28"/>
          <w:szCs w:val="28"/>
        </w:rPr>
      </w:pPr>
      <w:proofErr w:type="spellStart"/>
      <w:r w:rsidRPr="00234714">
        <w:rPr>
          <w:rFonts w:ascii="Times New Roman" w:eastAsia="Times New Roman" w:hAnsi="Times New Roman" w:cs="Times New Roman"/>
          <w:sz w:val="28"/>
          <w:szCs w:val="28"/>
        </w:rPr>
        <w:t>еліпс</w:t>
      </w:r>
      <w:proofErr w:type="spellEnd"/>
      <w:r w:rsidR="00522F98" w:rsidRPr="00B12E48">
        <w:rPr>
          <w:rFonts w:ascii="Times New Roman" w:eastAsia="Times New Roman" w:hAnsi="Times New Roman" w:cs="Times New Roman"/>
          <w:sz w:val="28"/>
          <w:szCs w:val="28"/>
          <w:lang w:val="uk-UA"/>
        </w:rPr>
        <w:t>;</w:t>
      </w:r>
    </w:p>
    <w:p w:rsidR="00234714" w:rsidRPr="00234714" w:rsidRDefault="00234714" w:rsidP="00337510">
      <w:pPr>
        <w:numPr>
          <w:ilvl w:val="0"/>
          <w:numId w:val="2"/>
        </w:numPr>
        <w:shd w:val="clear" w:color="auto" w:fill="FEFFFF"/>
        <w:tabs>
          <w:tab w:val="clear" w:pos="720"/>
        </w:tabs>
        <w:spacing w:after="0" w:line="360" w:lineRule="auto"/>
        <w:ind w:firstLine="0"/>
        <w:jc w:val="both"/>
        <w:rPr>
          <w:rFonts w:ascii="Times New Roman" w:eastAsia="Times New Roman" w:hAnsi="Times New Roman" w:cs="Times New Roman"/>
          <w:sz w:val="28"/>
          <w:szCs w:val="28"/>
        </w:rPr>
      </w:pPr>
      <w:proofErr w:type="spellStart"/>
      <w:r w:rsidRPr="00234714">
        <w:rPr>
          <w:rFonts w:ascii="Times New Roman" w:eastAsia="Times New Roman" w:hAnsi="Times New Roman" w:cs="Times New Roman"/>
          <w:sz w:val="28"/>
          <w:szCs w:val="28"/>
        </w:rPr>
        <w:t>епіфора</w:t>
      </w:r>
      <w:proofErr w:type="spellEnd"/>
      <w:r w:rsidR="00522F98" w:rsidRPr="00B12E48">
        <w:rPr>
          <w:rFonts w:ascii="Times New Roman" w:eastAsia="Times New Roman" w:hAnsi="Times New Roman" w:cs="Times New Roman"/>
          <w:sz w:val="28"/>
          <w:szCs w:val="28"/>
          <w:lang w:val="uk-UA"/>
        </w:rPr>
        <w:t>;</w:t>
      </w:r>
    </w:p>
    <w:p w:rsidR="00234714" w:rsidRPr="00234714" w:rsidRDefault="00234714" w:rsidP="00337510">
      <w:pPr>
        <w:numPr>
          <w:ilvl w:val="0"/>
          <w:numId w:val="2"/>
        </w:numPr>
        <w:shd w:val="clear" w:color="auto" w:fill="FEFFFF"/>
        <w:tabs>
          <w:tab w:val="clear" w:pos="720"/>
        </w:tabs>
        <w:spacing w:after="0" w:line="360" w:lineRule="auto"/>
        <w:ind w:firstLine="0"/>
        <w:jc w:val="both"/>
        <w:rPr>
          <w:rFonts w:ascii="Times New Roman" w:eastAsia="Times New Roman" w:hAnsi="Times New Roman" w:cs="Times New Roman"/>
          <w:sz w:val="28"/>
          <w:szCs w:val="28"/>
        </w:rPr>
      </w:pPr>
      <w:proofErr w:type="spellStart"/>
      <w:r w:rsidRPr="00234714">
        <w:rPr>
          <w:rFonts w:ascii="Times New Roman" w:eastAsia="Times New Roman" w:hAnsi="Times New Roman" w:cs="Times New Roman"/>
          <w:sz w:val="28"/>
          <w:szCs w:val="28"/>
        </w:rPr>
        <w:t>інверсія</w:t>
      </w:r>
      <w:proofErr w:type="spellEnd"/>
      <w:r w:rsidR="00522F98" w:rsidRPr="00B12E48">
        <w:rPr>
          <w:rFonts w:ascii="Times New Roman" w:eastAsia="Times New Roman" w:hAnsi="Times New Roman" w:cs="Times New Roman"/>
          <w:sz w:val="28"/>
          <w:szCs w:val="28"/>
          <w:lang w:val="uk-UA"/>
        </w:rPr>
        <w:t>;</w:t>
      </w:r>
    </w:p>
    <w:p w:rsidR="00234714" w:rsidRPr="00234714" w:rsidRDefault="00234714" w:rsidP="00337510">
      <w:pPr>
        <w:numPr>
          <w:ilvl w:val="0"/>
          <w:numId w:val="2"/>
        </w:numPr>
        <w:shd w:val="clear" w:color="auto" w:fill="FEFFFF"/>
        <w:tabs>
          <w:tab w:val="clear" w:pos="720"/>
        </w:tabs>
        <w:spacing w:after="0" w:line="360" w:lineRule="auto"/>
        <w:ind w:firstLine="0"/>
        <w:jc w:val="both"/>
        <w:rPr>
          <w:rFonts w:ascii="Times New Roman" w:eastAsia="Times New Roman" w:hAnsi="Times New Roman" w:cs="Times New Roman"/>
          <w:sz w:val="28"/>
          <w:szCs w:val="28"/>
        </w:rPr>
      </w:pPr>
      <w:proofErr w:type="spellStart"/>
      <w:r w:rsidRPr="00234714">
        <w:rPr>
          <w:rFonts w:ascii="Times New Roman" w:eastAsia="Times New Roman" w:hAnsi="Times New Roman" w:cs="Times New Roman"/>
          <w:sz w:val="28"/>
          <w:szCs w:val="28"/>
        </w:rPr>
        <w:t>кільце</w:t>
      </w:r>
      <w:proofErr w:type="spellEnd"/>
      <w:r w:rsidR="00522F98" w:rsidRPr="00B12E48">
        <w:rPr>
          <w:rFonts w:ascii="Times New Roman" w:eastAsia="Times New Roman" w:hAnsi="Times New Roman" w:cs="Times New Roman"/>
          <w:sz w:val="28"/>
          <w:szCs w:val="28"/>
          <w:lang w:val="uk-UA"/>
        </w:rPr>
        <w:t>;</w:t>
      </w:r>
    </w:p>
    <w:p w:rsidR="00234714" w:rsidRPr="00234714" w:rsidRDefault="00234714" w:rsidP="00337510">
      <w:pPr>
        <w:numPr>
          <w:ilvl w:val="0"/>
          <w:numId w:val="2"/>
        </w:numPr>
        <w:shd w:val="clear" w:color="auto" w:fill="FEFFFF"/>
        <w:tabs>
          <w:tab w:val="clear" w:pos="720"/>
        </w:tabs>
        <w:spacing w:after="0" w:line="360" w:lineRule="auto"/>
        <w:ind w:firstLine="0"/>
        <w:jc w:val="both"/>
        <w:rPr>
          <w:rFonts w:ascii="Times New Roman" w:eastAsia="Times New Roman" w:hAnsi="Times New Roman" w:cs="Times New Roman"/>
          <w:sz w:val="28"/>
          <w:szCs w:val="28"/>
        </w:rPr>
      </w:pPr>
      <w:proofErr w:type="spellStart"/>
      <w:r w:rsidRPr="00234714">
        <w:rPr>
          <w:rFonts w:ascii="Times New Roman" w:eastAsia="Times New Roman" w:hAnsi="Times New Roman" w:cs="Times New Roman"/>
          <w:sz w:val="28"/>
          <w:szCs w:val="28"/>
        </w:rPr>
        <w:t>паралелізм</w:t>
      </w:r>
      <w:proofErr w:type="spellEnd"/>
      <w:r w:rsidR="00522F98" w:rsidRPr="00B12E48">
        <w:rPr>
          <w:rFonts w:ascii="Times New Roman" w:eastAsia="Times New Roman" w:hAnsi="Times New Roman" w:cs="Times New Roman"/>
          <w:sz w:val="28"/>
          <w:szCs w:val="28"/>
          <w:lang w:val="uk-UA"/>
        </w:rPr>
        <w:t>;</w:t>
      </w:r>
    </w:p>
    <w:p w:rsidR="00234714" w:rsidRPr="00B12E48" w:rsidRDefault="00234714" w:rsidP="00337510">
      <w:pPr>
        <w:numPr>
          <w:ilvl w:val="0"/>
          <w:numId w:val="2"/>
        </w:numPr>
        <w:shd w:val="clear" w:color="auto" w:fill="FEFFFF"/>
        <w:tabs>
          <w:tab w:val="clear" w:pos="720"/>
        </w:tabs>
        <w:spacing w:after="0" w:line="360" w:lineRule="auto"/>
        <w:ind w:firstLine="0"/>
        <w:jc w:val="both"/>
        <w:rPr>
          <w:rFonts w:ascii="Times New Roman" w:eastAsia="Times New Roman" w:hAnsi="Times New Roman" w:cs="Times New Roman"/>
          <w:sz w:val="28"/>
          <w:szCs w:val="28"/>
        </w:rPr>
      </w:pPr>
      <w:proofErr w:type="spellStart"/>
      <w:proofErr w:type="gramStart"/>
      <w:r w:rsidRPr="00234714">
        <w:rPr>
          <w:rFonts w:ascii="Times New Roman" w:eastAsia="Times New Roman" w:hAnsi="Times New Roman" w:cs="Times New Roman"/>
          <w:sz w:val="28"/>
          <w:szCs w:val="28"/>
        </w:rPr>
        <w:t>хіазм</w:t>
      </w:r>
      <w:proofErr w:type="spellEnd"/>
      <w:proofErr w:type="gramEnd"/>
      <w:r w:rsidR="00522F98" w:rsidRPr="00B12E48">
        <w:rPr>
          <w:rFonts w:ascii="Times New Roman" w:eastAsia="Times New Roman" w:hAnsi="Times New Roman" w:cs="Times New Roman"/>
          <w:sz w:val="28"/>
          <w:szCs w:val="28"/>
          <w:lang w:val="uk-UA"/>
        </w:rPr>
        <w:t>.</w:t>
      </w:r>
    </w:p>
    <w:p w:rsidR="00522F98" w:rsidRPr="00234714" w:rsidRDefault="00522F98" w:rsidP="00337510">
      <w:pPr>
        <w:shd w:val="clear" w:color="auto" w:fill="FEFFFF"/>
        <w:spacing w:after="0" w:line="360" w:lineRule="auto"/>
        <w:ind w:firstLine="720"/>
        <w:jc w:val="both"/>
        <w:rPr>
          <w:rFonts w:ascii="Times New Roman" w:eastAsia="Times New Roman" w:hAnsi="Times New Roman" w:cs="Times New Roman"/>
          <w:sz w:val="28"/>
          <w:szCs w:val="28"/>
          <w:lang w:val="ru-RU"/>
        </w:rPr>
      </w:pPr>
      <w:r w:rsidRPr="00B12E48">
        <w:rPr>
          <w:rFonts w:ascii="Times New Roman" w:eastAsia="Times New Roman" w:hAnsi="Times New Roman" w:cs="Times New Roman"/>
          <w:sz w:val="28"/>
          <w:szCs w:val="28"/>
          <w:lang w:val="uk-UA"/>
        </w:rPr>
        <w:t>Розглянемо детальніше кожну зі стилістичних фігур, приведених вище.</w:t>
      </w:r>
    </w:p>
    <w:p w:rsidR="00234714" w:rsidRPr="00234714" w:rsidRDefault="00234714" w:rsidP="00B12E48">
      <w:pPr>
        <w:shd w:val="clear" w:color="auto" w:fill="FEFFFF"/>
        <w:spacing w:after="0" w:line="360" w:lineRule="auto"/>
        <w:ind w:firstLine="720"/>
        <w:jc w:val="both"/>
        <w:rPr>
          <w:rFonts w:ascii="Times New Roman" w:eastAsia="Times New Roman" w:hAnsi="Times New Roman" w:cs="Times New Roman"/>
          <w:sz w:val="28"/>
          <w:szCs w:val="28"/>
          <w:lang w:val="ru-RU"/>
        </w:rPr>
      </w:pPr>
      <w:r w:rsidRPr="00234714">
        <w:rPr>
          <w:rFonts w:ascii="Times New Roman" w:eastAsia="Times New Roman" w:hAnsi="Times New Roman" w:cs="Times New Roman"/>
          <w:bCs/>
          <w:sz w:val="28"/>
          <w:szCs w:val="28"/>
          <w:lang w:val="ru-RU"/>
        </w:rPr>
        <w:t>Анаколуф</w:t>
      </w:r>
      <w:r w:rsidR="00BB4006">
        <w:rPr>
          <w:rFonts w:ascii="Times New Roman" w:eastAsia="Times New Roman" w:hAnsi="Times New Roman" w:cs="Times New Roman"/>
          <w:sz w:val="28"/>
          <w:szCs w:val="28"/>
          <w:lang w:val="uk-UA"/>
        </w:rPr>
        <w:t xml:space="preserve"> </w:t>
      </w:r>
      <w:r w:rsidRPr="00234714">
        <w:rPr>
          <w:rFonts w:ascii="Times New Roman" w:eastAsia="Times New Roman" w:hAnsi="Times New Roman" w:cs="Times New Roman"/>
          <w:sz w:val="28"/>
          <w:szCs w:val="28"/>
          <w:lang w:val="ru-RU"/>
        </w:rPr>
        <w:t>(грец.</w:t>
      </w:r>
      <w:r w:rsidR="00BB4006">
        <w:rPr>
          <w:rFonts w:ascii="Times New Roman" w:eastAsia="Times New Roman" w:hAnsi="Times New Roman" w:cs="Times New Roman"/>
          <w:sz w:val="28"/>
          <w:szCs w:val="28"/>
          <w:lang w:val="ru-RU"/>
        </w:rPr>
        <w:t xml:space="preserve"> </w:t>
      </w:r>
      <w:proofErr w:type="spellStart"/>
      <w:r w:rsidR="00BB4006" w:rsidRPr="00234714">
        <w:rPr>
          <w:rFonts w:ascii="Times New Roman" w:eastAsia="Times New Roman" w:hAnsi="Times New Roman" w:cs="Times New Roman"/>
          <w:iCs/>
          <w:sz w:val="28"/>
          <w:szCs w:val="28"/>
        </w:rPr>
        <w:t>A</w:t>
      </w:r>
      <w:r w:rsidRPr="00234714">
        <w:rPr>
          <w:rFonts w:ascii="Times New Roman" w:eastAsia="Times New Roman" w:hAnsi="Times New Roman" w:cs="Times New Roman"/>
          <w:iCs/>
          <w:sz w:val="28"/>
          <w:szCs w:val="28"/>
        </w:rPr>
        <w:t>nak</w:t>
      </w:r>
      <w:proofErr w:type="spellEnd"/>
      <w:r w:rsidR="00BB4006">
        <w:rPr>
          <w:rFonts w:ascii="Times New Roman" w:eastAsia="Times New Roman" w:hAnsi="Times New Roman" w:cs="Times New Roman"/>
          <w:iCs/>
          <w:sz w:val="28"/>
          <w:szCs w:val="28"/>
          <w:lang w:val="ru-RU"/>
        </w:rPr>
        <w:t>о</w:t>
      </w:r>
      <w:proofErr w:type="spellStart"/>
      <w:r w:rsidRPr="00234714">
        <w:rPr>
          <w:rFonts w:ascii="Times New Roman" w:eastAsia="Times New Roman" w:hAnsi="Times New Roman" w:cs="Times New Roman"/>
          <w:iCs/>
          <w:sz w:val="28"/>
          <w:szCs w:val="28"/>
        </w:rPr>
        <w:t>luthos</w:t>
      </w:r>
      <w:proofErr w:type="spellEnd"/>
      <w:r w:rsidR="00BB4006">
        <w:rPr>
          <w:rFonts w:ascii="Times New Roman" w:eastAsia="Times New Roman" w:hAnsi="Times New Roman" w:cs="Times New Roman"/>
          <w:sz w:val="28"/>
          <w:szCs w:val="28"/>
          <w:lang w:val="uk-UA"/>
        </w:rPr>
        <w:t xml:space="preserve"> </w:t>
      </w:r>
      <w:r w:rsidRPr="00234714">
        <w:rPr>
          <w:rFonts w:ascii="Times New Roman" w:eastAsia="Times New Roman" w:hAnsi="Times New Roman" w:cs="Times New Roman"/>
          <w:sz w:val="28"/>
          <w:szCs w:val="28"/>
          <w:lang w:val="ru-RU"/>
        </w:rPr>
        <w:t>— непослідовний, неузгоджений) — синтаксична конструкція, що не відповідає загальноприйнятим нормам, полягає в неузгодженості членів речення.</w:t>
      </w:r>
    </w:p>
    <w:p w:rsidR="00234714" w:rsidRPr="00234714" w:rsidRDefault="00234714" w:rsidP="00B12E48">
      <w:pPr>
        <w:shd w:val="clear" w:color="auto" w:fill="FEFFFF"/>
        <w:spacing w:after="0" w:line="360" w:lineRule="auto"/>
        <w:ind w:firstLine="720"/>
        <w:jc w:val="both"/>
        <w:rPr>
          <w:rFonts w:ascii="Times New Roman" w:eastAsia="Times New Roman" w:hAnsi="Times New Roman" w:cs="Times New Roman"/>
          <w:sz w:val="28"/>
          <w:szCs w:val="28"/>
          <w:lang w:val="ru-RU"/>
        </w:rPr>
      </w:pPr>
      <w:r w:rsidRPr="00234714">
        <w:rPr>
          <w:rFonts w:ascii="Times New Roman" w:eastAsia="Times New Roman" w:hAnsi="Times New Roman" w:cs="Times New Roman"/>
          <w:sz w:val="28"/>
          <w:szCs w:val="28"/>
          <w:lang w:val="ru-RU"/>
        </w:rPr>
        <w:t>Як стилістична фігура вживається для характеристики мови персонажів, зокрема — задля комічного ефекту, як у комедії М. Куліша «Мина Мазайло», в якій розкривається однойменний персонаж: «Жодна гімназистка не хотіла гуляти — Мазайло! За репетитора не брали — Мазайло! На службу не приймали — Мазайло! Од кохання відмовлялися — Мазайло! А він знову: «Вам чого? — питаю».</w:t>
      </w:r>
    </w:p>
    <w:p w:rsidR="00234714" w:rsidRPr="00234714" w:rsidRDefault="00234714" w:rsidP="00B12E48">
      <w:pPr>
        <w:shd w:val="clear" w:color="auto" w:fill="FEFFFF"/>
        <w:spacing w:after="0" w:line="360" w:lineRule="auto"/>
        <w:ind w:firstLine="720"/>
        <w:jc w:val="both"/>
        <w:rPr>
          <w:rFonts w:ascii="Times New Roman" w:eastAsia="Times New Roman" w:hAnsi="Times New Roman" w:cs="Times New Roman"/>
          <w:sz w:val="28"/>
          <w:szCs w:val="28"/>
          <w:lang w:val="ru-RU"/>
        </w:rPr>
      </w:pPr>
      <w:r w:rsidRPr="00234714">
        <w:rPr>
          <w:rFonts w:ascii="Times New Roman" w:eastAsia="Times New Roman" w:hAnsi="Times New Roman" w:cs="Times New Roman"/>
          <w:sz w:val="28"/>
          <w:szCs w:val="28"/>
          <w:lang w:val="ru-RU"/>
        </w:rPr>
        <w:lastRenderedPageBreak/>
        <w:t>Анаколуф почасти вживається у ліриці задля посилення експресії поетичного мовлення, надання їй особливого колориту, постаючи різновидом вільності поетичної.</w:t>
      </w:r>
    </w:p>
    <w:p w:rsidR="00234714" w:rsidRPr="00234714" w:rsidRDefault="00234714" w:rsidP="00B12E48">
      <w:pPr>
        <w:shd w:val="clear" w:color="auto" w:fill="FEFFFF"/>
        <w:spacing w:after="0" w:line="360" w:lineRule="auto"/>
        <w:ind w:firstLine="720"/>
        <w:jc w:val="both"/>
        <w:rPr>
          <w:rFonts w:ascii="Times New Roman" w:eastAsia="Times New Roman" w:hAnsi="Times New Roman" w:cs="Times New Roman"/>
          <w:sz w:val="28"/>
          <w:szCs w:val="28"/>
          <w:lang w:val="ru-RU"/>
        </w:rPr>
      </w:pPr>
      <w:r w:rsidRPr="00234714">
        <w:rPr>
          <w:rFonts w:ascii="Times New Roman" w:eastAsia="Times New Roman" w:hAnsi="Times New Roman" w:cs="Times New Roman"/>
          <w:sz w:val="28"/>
          <w:szCs w:val="28"/>
          <w:lang w:val="ru-RU"/>
        </w:rPr>
        <w:t>Аби надати своєму твору експресивності, поети та письменник різних епох і течій застосовують анаколуф навіть коли в тексті авторська нарація.</w:t>
      </w:r>
    </w:p>
    <w:p w:rsidR="00234714" w:rsidRPr="00234714" w:rsidRDefault="00234714" w:rsidP="00B12E48">
      <w:pPr>
        <w:shd w:val="clear" w:color="auto" w:fill="FEFFFF"/>
        <w:spacing w:after="0" w:line="360" w:lineRule="auto"/>
        <w:ind w:firstLine="720"/>
        <w:jc w:val="both"/>
        <w:rPr>
          <w:rFonts w:ascii="Times New Roman" w:eastAsia="Times New Roman" w:hAnsi="Times New Roman" w:cs="Times New Roman"/>
          <w:sz w:val="28"/>
          <w:szCs w:val="28"/>
          <w:lang w:val="ru-RU"/>
        </w:rPr>
      </w:pPr>
      <w:r w:rsidRPr="00234714">
        <w:rPr>
          <w:rFonts w:ascii="Times New Roman" w:eastAsia="Times New Roman" w:hAnsi="Times New Roman" w:cs="Times New Roman"/>
          <w:bCs/>
          <w:sz w:val="28"/>
          <w:szCs w:val="28"/>
          <w:lang w:val="ru-RU"/>
        </w:rPr>
        <w:t>Анафора</w:t>
      </w:r>
      <w:r w:rsidR="00BB4006">
        <w:rPr>
          <w:rFonts w:ascii="Times New Roman" w:eastAsia="Times New Roman" w:hAnsi="Times New Roman" w:cs="Times New Roman"/>
          <w:sz w:val="28"/>
          <w:szCs w:val="28"/>
          <w:lang w:val="uk-UA"/>
        </w:rPr>
        <w:t xml:space="preserve"> </w:t>
      </w:r>
      <w:r w:rsidRPr="00234714">
        <w:rPr>
          <w:rFonts w:ascii="Times New Roman" w:eastAsia="Times New Roman" w:hAnsi="Times New Roman" w:cs="Times New Roman"/>
          <w:sz w:val="28"/>
          <w:szCs w:val="28"/>
          <w:lang w:val="ru-RU"/>
        </w:rPr>
        <w:t>(грец.</w:t>
      </w:r>
      <w:r w:rsidR="00BB4006">
        <w:rPr>
          <w:rFonts w:ascii="Times New Roman" w:eastAsia="Times New Roman" w:hAnsi="Times New Roman" w:cs="Times New Roman"/>
          <w:sz w:val="28"/>
          <w:szCs w:val="28"/>
          <w:lang w:val="uk-UA"/>
        </w:rPr>
        <w:t xml:space="preserve"> </w:t>
      </w:r>
      <w:proofErr w:type="spellStart"/>
      <w:r w:rsidR="00BB4006" w:rsidRPr="00234714">
        <w:rPr>
          <w:rFonts w:ascii="Times New Roman" w:eastAsia="Times New Roman" w:hAnsi="Times New Roman" w:cs="Times New Roman"/>
          <w:iCs/>
          <w:sz w:val="28"/>
          <w:szCs w:val="28"/>
        </w:rPr>
        <w:t>Α</w:t>
      </w:r>
      <w:r w:rsidRPr="00234714">
        <w:rPr>
          <w:rFonts w:ascii="Times New Roman" w:eastAsia="Times New Roman" w:hAnsi="Times New Roman" w:cs="Times New Roman"/>
          <w:iCs/>
          <w:sz w:val="28"/>
          <w:szCs w:val="28"/>
        </w:rPr>
        <w:t>ν</w:t>
      </w:r>
      <w:proofErr w:type="spellEnd"/>
      <w:r w:rsidRPr="00234714">
        <w:rPr>
          <w:rFonts w:ascii="Times New Roman" w:eastAsia="Times New Roman" w:hAnsi="Times New Roman" w:cs="Times New Roman"/>
          <w:iCs/>
          <w:sz w:val="28"/>
          <w:szCs w:val="28"/>
        </w:rPr>
        <w:t>αφορα</w:t>
      </w:r>
      <w:r w:rsidR="00BB4006">
        <w:rPr>
          <w:rFonts w:ascii="Times New Roman" w:eastAsia="Times New Roman" w:hAnsi="Times New Roman" w:cs="Times New Roman"/>
          <w:sz w:val="28"/>
          <w:szCs w:val="28"/>
          <w:lang w:val="uk-UA"/>
        </w:rPr>
        <w:t xml:space="preserve"> </w:t>
      </w:r>
      <w:r w:rsidRPr="00234714">
        <w:rPr>
          <w:rFonts w:ascii="Times New Roman" w:eastAsia="Times New Roman" w:hAnsi="Times New Roman" w:cs="Times New Roman"/>
          <w:sz w:val="28"/>
          <w:szCs w:val="28"/>
          <w:lang w:val="uk-UA"/>
        </w:rPr>
        <w:t xml:space="preserve">— виділення) — єдинопочаток; одна із стилістичних фігур; вживаний на початку віршових рядків звуковий, лексичний повтор чи повторення протягом цілого твору або його частини синтаксичних, строфічних структур. </w:t>
      </w:r>
      <w:r w:rsidRPr="00234714">
        <w:rPr>
          <w:rFonts w:ascii="Times New Roman" w:eastAsia="Times New Roman" w:hAnsi="Times New Roman" w:cs="Times New Roman"/>
          <w:sz w:val="28"/>
          <w:szCs w:val="28"/>
          <w:lang w:val="ru-RU"/>
        </w:rPr>
        <w:t>Як стилістичний прийом градації анафора подеколи близька до анаколуфа. Почасти анафора виконує важливу композиційну функцію у ліричному сюжеті.</w:t>
      </w:r>
    </w:p>
    <w:p w:rsidR="00234714" w:rsidRPr="00234714" w:rsidRDefault="00234714" w:rsidP="00B12E48">
      <w:pPr>
        <w:shd w:val="clear" w:color="auto" w:fill="FEFFFF"/>
        <w:spacing w:after="0" w:line="360" w:lineRule="auto"/>
        <w:ind w:firstLine="720"/>
        <w:jc w:val="both"/>
        <w:rPr>
          <w:rFonts w:ascii="Times New Roman" w:eastAsia="Times New Roman" w:hAnsi="Times New Roman" w:cs="Times New Roman"/>
          <w:sz w:val="28"/>
          <w:szCs w:val="28"/>
          <w:lang w:val="ru-RU"/>
        </w:rPr>
      </w:pPr>
      <w:r w:rsidRPr="00234714">
        <w:rPr>
          <w:rFonts w:ascii="Times New Roman" w:eastAsia="Times New Roman" w:hAnsi="Times New Roman" w:cs="Times New Roman"/>
          <w:sz w:val="28"/>
          <w:szCs w:val="28"/>
          <w:lang w:val="ru-RU"/>
        </w:rPr>
        <w:t>Протилежна за своєю роллю в поетичному тексті — епіфора</w:t>
      </w:r>
      <w:r w:rsidR="00522F98" w:rsidRPr="00B12E48">
        <w:rPr>
          <w:rFonts w:ascii="Times New Roman" w:eastAsia="Times New Roman" w:hAnsi="Times New Roman" w:cs="Times New Roman"/>
          <w:sz w:val="28"/>
          <w:szCs w:val="28"/>
          <w:lang w:val="ru-RU"/>
        </w:rPr>
        <w:t>.</w:t>
      </w:r>
    </w:p>
    <w:p w:rsidR="00234714" w:rsidRPr="00234714" w:rsidRDefault="00234714" w:rsidP="00B12E48">
      <w:pPr>
        <w:shd w:val="clear" w:color="auto" w:fill="FEFFFF"/>
        <w:spacing w:after="0" w:line="360" w:lineRule="auto"/>
        <w:ind w:firstLine="720"/>
        <w:jc w:val="both"/>
        <w:rPr>
          <w:rFonts w:ascii="Times New Roman" w:eastAsia="Times New Roman" w:hAnsi="Times New Roman" w:cs="Times New Roman"/>
          <w:sz w:val="28"/>
          <w:szCs w:val="28"/>
          <w:lang w:val="uk-UA"/>
        </w:rPr>
      </w:pPr>
      <w:r w:rsidRPr="00234714">
        <w:rPr>
          <w:rFonts w:ascii="Times New Roman" w:eastAsia="Times New Roman" w:hAnsi="Times New Roman" w:cs="Times New Roman"/>
          <w:bCs/>
          <w:sz w:val="28"/>
          <w:szCs w:val="28"/>
          <w:lang w:val="ru-RU"/>
        </w:rPr>
        <w:t>Градація</w:t>
      </w:r>
      <w:r w:rsidR="00BB4006">
        <w:rPr>
          <w:rFonts w:ascii="Times New Roman" w:eastAsia="Times New Roman" w:hAnsi="Times New Roman" w:cs="Times New Roman"/>
          <w:sz w:val="28"/>
          <w:szCs w:val="28"/>
          <w:lang w:val="uk-UA"/>
        </w:rPr>
        <w:t xml:space="preserve"> </w:t>
      </w:r>
      <w:r w:rsidRPr="00234714">
        <w:rPr>
          <w:rFonts w:ascii="Times New Roman" w:eastAsia="Times New Roman" w:hAnsi="Times New Roman" w:cs="Times New Roman"/>
          <w:sz w:val="28"/>
          <w:szCs w:val="28"/>
          <w:lang w:val="ru-RU"/>
        </w:rPr>
        <w:t>(лат.</w:t>
      </w:r>
      <w:r w:rsidR="00BB4006">
        <w:rPr>
          <w:rFonts w:ascii="Times New Roman" w:eastAsia="Times New Roman" w:hAnsi="Times New Roman" w:cs="Times New Roman"/>
          <w:sz w:val="28"/>
          <w:szCs w:val="28"/>
          <w:lang w:val="uk-UA"/>
        </w:rPr>
        <w:t xml:space="preserve"> </w:t>
      </w:r>
      <w:r w:rsidR="00BB4006">
        <w:rPr>
          <w:rFonts w:ascii="Times New Roman" w:eastAsia="Times New Roman" w:hAnsi="Times New Roman" w:cs="Times New Roman"/>
          <w:iCs/>
          <w:sz w:val="28"/>
          <w:szCs w:val="28"/>
        </w:rPr>
        <w:t>Gradation</w:t>
      </w:r>
      <w:r w:rsidR="00BB4006">
        <w:rPr>
          <w:rFonts w:ascii="Times New Roman" w:eastAsia="Times New Roman" w:hAnsi="Times New Roman" w:cs="Times New Roman"/>
          <w:sz w:val="28"/>
          <w:szCs w:val="28"/>
          <w:lang w:val="uk-UA"/>
        </w:rPr>
        <w:t xml:space="preserve"> </w:t>
      </w:r>
      <w:r w:rsidRPr="00234714">
        <w:rPr>
          <w:rFonts w:ascii="Times New Roman" w:eastAsia="Times New Roman" w:hAnsi="Times New Roman" w:cs="Times New Roman"/>
          <w:sz w:val="28"/>
          <w:szCs w:val="28"/>
          <w:lang w:val="uk-UA"/>
        </w:rPr>
        <w:t>— поступове підвищення, посилення) — стилістична фігура, котра полягає у поступовому нагнітанні засобів художньої виразності задля підвищення (клімакс) чи пониження (антиклімакс) їхньої емоційно-смислової значимості.</w:t>
      </w:r>
    </w:p>
    <w:p w:rsidR="00234714" w:rsidRPr="00234714" w:rsidRDefault="00234714" w:rsidP="00B12E48">
      <w:pPr>
        <w:shd w:val="clear" w:color="auto" w:fill="FEFFFF"/>
        <w:spacing w:after="0" w:line="360" w:lineRule="auto"/>
        <w:ind w:firstLine="720"/>
        <w:jc w:val="both"/>
        <w:rPr>
          <w:rFonts w:ascii="Times New Roman" w:eastAsia="Times New Roman" w:hAnsi="Times New Roman" w:cs="Times New Roman"/>
          <w:sz w:val="28"/>
          <w:szCs w:val="28"/>
          <w:lang w:val="ru-RU"/>
        </w:rPr>
      </w:pPr>
      <w:r w:rsidRPr="00234714">
        <w:rPr>
          <w:rFonts w:ascii="Times New Roman" w:eastAsia="Times New Roman" w:hAnsi="Times New Roman" w:cs="Times New Roman"/>
          <w:sz w:val="28"/>
          <w:szCs w:val="28"/>
          <w:lang w:val="ru-RU"/>
        </w:rPr>
        <w:t>Градація розрізняється за просторово-часовими (переважно у прозі), інтонаційно-емоційними (поезія) та психологічними (драма) ознаками. Виразність градації посилюється поєднанням її з анафорою (Юлій Цезар: «Прийшов, побачив, переміг»).</w:t>
      </w:r>
    </w:p>
    <w:p w:rsidR="00234714" w:rsidRPr="00234714" w:rsidRDefault="00234714" w:rsidP="00B12E48">
      <w:pPr>
        <w:shd w:val="clear" w:color="auto" w:fill="FEFFFF"/>
        <w:spacing w:after="0" w:line="360" w:lineRule="auto"/>
        <w:ind w:firstLine="720"/>
        <w:jc w:val="both"/>
        <w:rPr>
          <w:rFonts w:ascii="Times New Roman" w:eastAsia="Times New Roman" w:hAnsi="Times New Roman" w:cs="Times New Roman"/>
          <w:sz w:val="28"/>
          <w:szCs w:val="28"/>
          <w:lang w:val="ru-RU"/>
        </w:rPr>
      </w:pPr>
      <w:r w:rsidRPr="00234714">
        <w:rPr>
          <w:rFonts w:ascii="Times New Roman" w:eastAsia="Times New Roman" w:hAnsi="Times New Roman" w:cs="Times New Roman"/>
          <w:bCs/>
          <w:sz w:val="28"/>
          <w:szCs w:val="28"/>
          <w:lang w:val="ru-RU"/>
        </w:rPr>
        <w:t>Еліпс</w:t>
      </w:r>
      <w:r w:rsidR="00BB4006">
        <w:rPr>
          <w:rFonts w:ascii="Times New Roman" w:eastAsia="Times New Roman" w:hAnsi="Times New Roman" w:cs="Times New Roman"/>
          <w:sz w:val="28"/>
          <w:szCs w:val="28"/>
          <w:lang w:val="uk-UA"/>
        </w:rPr>
        <w:t xml:space="preserve"> </w:t>
      </w:r>
      <w:r w:rsidRPr="00234714">
        <w:rPr>
          <w:rFonts w:ascii="Times New Roman" w:eastAsia="Times New Roman" w:hAnsi="Times New Roman" w:cs="Times New Roman"/>
          <w:sz w:val="28"/>
          <w:szCs w:val="28"/>
          <w:lang w:val="ru-RU"/>
        </w:rPr>
        <w:t>або</w:t>
      </w:r>
      <w:r w:rsidR="00BB4006">
        <w:rPr>
          <w:rFonts w:ascii="Times New Roman" w:eastAsia="Times New Roman" w:hAnsi="Times New Roman" w:cs="Times New Roman"/>
          <w:sz w:val="28"/>
          <w:szCs w:val="28"/>
          <w:lang w:val="uk-UA"/>
        </w:rPr>
        <w:t xml:space="preserve"> </w:t>
      </w:r>
      <w:r w:rsidRPr="00234714">
        <w:rPr>
          <w:rFonts w:ascii="Times New Roman" w:eastAsia="Times New Roman" w:hAnsi="Times New Roman" w:cs="Times New Roman"/>
          <w:bCs/>
          <w:sz w:val="28"/>
          <w:szCs w:val="28"/>
          <w:lang w:val="ru-RU"/>
        </w:rPr>
        <w:t>еліпсис</w:t>
      </w:r>
      <w:r w:rsidR="00BB4006">
        <w:rPr>
          <w:rFonts w:ascii="Times New Roman" w:eastAsia="Times New Roman" w:hAnsi="Times New Roman" w:cs="Times New Roman"/>
          <w:sz w:val="28"/>
          <w:szCs w:val="28"/>
          <w:lang w:val="uk-UA"/>
        </w:rPr>
        <w:t xml:space="preserve"> </w:t>
      </w:r>
      <w:r w:rsidRPr="00234714">
        <w:rPr>
          <w:rFonts w:ascii="Times New Roman" w:eastAsia="Times New Roman" w:hAnsi="Times New Roman" w:cs="Times New Roman"/>
          <w:sz w:val="28"/>
          <w:szCs w:val="28"/>
          <w:lang w:val="ru-RU"/>
        </w:rPr>
        <w:t>(грец. — пропуск, випадіння, нестача) — пропуск у висловлюванні деяких структурних елементів, які мають домислюватись за контекстом. Наприклад, у реченнях можуть обминатися дієслова-зв'язки («</w:t>
      </w:r>
      <w:r w:rsidRPr="00234714">
        <w:rPr>
          <w:rFonts w:ascii="Times New Roman" w:eastAsia="Times New Roman" w:hAnsi="Times New Roman" w:cs="Times New Roman"/>
          <w:iCs/>
          <w:sz w:val="28"/>
          <w:szCs w:val="28"/>
          <w:lang w:val="ru-RU"/>
        </w:rPr>
        <w:t>я вже додому, а ти ще на роботу?</w:t>
      </w:r>
      <w:r w:rsidRPr="00234714">
        <w:rPr>
          <w:rFonts w:ascii="Times New Roman" w:eastAsia="Times New Roman" w:hAnsi="Times New Roman" w:cs="Times New Roman"/>
          <w:sz w:val="28"/>
          <w:szCs w:val="28"/>
          <w:lang w:val="ru-RU"/>
        </w:rPr>
        <w:t>»), у іменниково-прикметникових словосполученнях — іменники, на які вказують специфічні сполучення прикметників («</w:t>
      </w:r>
      <w:r w:rsidRPr="00234714">
        <w:rPr>
          <w:rFonts w:ascii="Times New Roman" w:eastAsia="Times New Roman" w:hAnsi="Times New Roman" w:cs="Times New Roman"/>
          <w:iCs/>
          <w:sz w:val="28"/>
          <w:szCs w:val="28"/>
          <w:lang w:val="ru-RU"/>
        </w:rPr>
        <w:t>Перша Кінна</w:t>
      </w:r>
      <w:r w:rsidRPr="00234714">
        <w:rPr>
          <w:rFonts w:ascii="Times New Roman" w:eastAsia="Times New Roman" w:hAnsi="Times New Roman" w:cs="Times New Roman"/>
          <w:sz w:val="28"/>
          <w:szCs w:val="28"/>
          <w:lang w:val="ru-RU"/>
        </w:rPr>
        <w:t>» (армія)). Еліпсис</w:t>
      </w:r>
      <w:r w:rsidR="00522F98" w:rsidRPr="00B12E48">
        <w:rPr>
          <w:rFonts w:ascii="Times New Roman" w:eastAsia="Times New Roman" w:hAnsi="Times New Roman" w:cs="Times New Roman"/>
          <w:sz w:val="28"/>
          <w:szCs w:val="28"/>
          <w:lang w:val="ru-RU"/>
        </w:rPr>
        <w:t>,</w:t>
      </w:r>
      <w:r w:rsidRPr="00234714">
        <w:rPr>
          <w:rFonts w:ascii="Times New Roman" w:eastAsia="Times New Roman" w:hAnsi="Times New Roman" w:cs="Times New Roman"/>
          <w:sz w:val="28"/>
          <w:szCs w:val="28"/>
          <w:lang w:val="ru-RU"/>
        </w:rPr>
        <w:t xml:space="preserve"> як властивість тексту</w:t>
      </w:r>
      <w:r w:rsidR="00522F98" w:rsidRPr="00B12E48">
        <w:rPr>
          <w:rFonts w:ascii="Times New Roman" w:eastAsia="Times New Roman" w:hAnsi="Times New Roman" w:cs="Times New Roman"/>
          <w:sz w:val="28"/>
          <w:szCs w:val="28"/>
          <w:lang w:val="ru-RU"/>
        </w:rPr>
        <w:t>,</w:t>
      </w:r>
      <w:r w:rsidRPr="00234714">
        <w:rPr>
          <w:rFonts w:ascii="Times New Roman" w:eastAsia="Times New Roman" w:hAnsi="Times New Roman" w:cs="Times New Roman"/>
          <w:sz w:val="28"/>
          <w:szCs w:val="28"/>
          <w:lang w:val="ru-RU"/>
        </w:rPr>
        <w:t xml:space="preserve"> є протилежністю плеоназму.</w:t>
      </w:r>
    </w:p>
    <w:p w:rsidR="00234714" w:rsidRPr="00234714" w:rsidRDefault="00234714" w:rsidP="00B12E48">
      <w:pPr>
        <w:shd w:val="clear" w:color="auto" w:fill="FEFFFF"/>
        <w:spacing w:after="0" w:line="360" w:lineRule="auto"/>
        <w:ind w:firstLine="720"/>
        <w:jc w:val="both"/>
        <w:rPr>
          <w:rFonts w:ascii="Times New Roman" w:eastAsia="Times New Roman" w:hAnsi="Times New Roman" w:cs="Times New Roman"/>
          <w:sz w:val="28"/>
          <w:szCs w:val="28"/>
          <w:lang w:val="ru-RU"/>
        </w:rPr>
      </w:pPr>
      <w:r w:rsidRPr="00234714">
        <w:rPr>
          <w:rFonts w:ascii="Times New Roman" w:eastAsia="Times New Roman" w:hAnsi="Times New Roman" w:cs="Times New Roman"/>
          <w:sz w:val="28"/>
          <w:szCs w:val="28"/>
          <w:lang w:val="ru-RU"/>
        </w:rPr>
        <w:lastRenderedPageBreak/>
        <w:t>Еліпсис може бути механізмом утворення нових лексичних одиниць, наприклад, «</w:t>
      </w:r>
      <w:r w:rsidRPr="00234714">
        <w:rPr>
          <w:rFonts w:ascii="Times New Roman" w:eastAsia="Times New Roman" w:hAnsi="Times New Roman" w:cs="Times New Roman"/>
          <w:iCs/>
          <w:sz w:val="28"/>
          <w:szCs w:val="28"/>
          <w:lang w:val="ru-RU"/>
        </w:rPr>
        <w:t>пропозиція</w:t>
      </w:r>
      <w:r w:rsidRPr="00234714">
        <w:rPr>
          <w:rFonts w:ascii="Times New Roman" w:eastAsia="Times New Roman" w:hAnsi="Times New Roman" w:cs="Times New Roman"/>
          <w:sz w:val="28"/>
          <w:szCs w:val="28"/>
          <w:lang w:val="ru-RU"/>
        </w:rPr>
        <w:t>» у значенні «</w:t>
      </w:r>
      <w:r w:rsidRPr="00234714">
        <w:rPr>
          <w:rFonts w:ascii="Times New Roman" w:eastAsia="Times New Roman" w:hAnsi="Times New Roman" w:cs="Times New Roman"/>
          <w:iCs/>
          <w:sz w:val="28"/>
          <w:szCs w:val="28"/>
          <w:lang w:val="ru-RU"/>
        </w:rPr>
        <w:t>пропозиція одружитися</w:t>
      </w:r>
      <w:r w:rsidRPr="00234714">
        <w:rPr>
          <w:rFonts w:ascii="Times New Roman" w:eastAsia="Times New Roman" w:hAnsi="Times New Roman" w:cs="Times New Roman"/>
          <w:sz w:val="28"/>
          <w:szCs w:val="28"/>
          <w:lang w:val="ru-RU"/>
        </w:rPr>
        <w:t>».</w:t>
      </w:r>
    </w:p>
    <w:p w:rsidR="00234714" w:rsidRPr="00234714" w:rsidRDefault="00234714" w:rsidP="00B12E48">
      <w:pPr>
        <w:shd w:val="clear" w:color="auto" w:fill="FEFFFF"/>
        <w:spacing w:after="0" w:line="360" w:lineRule="auto"/>
        <w:ind w:firstLine="720"/>
        <w:jc w:val="both"/>
        <w:rPr>
          <w:rFonts w:ascii="Times New Roman" w:eastAsia="Times New Roman" w:hAnsi="Times New Roman" w:cs="Times New Roman"/>
          <w:sz w:val="28"/>
          <w:szCs w:val="28"/>
          <w:lang w:val="ru-RU"/>
        </w:rPr>
      </w:pPr>
      <w:r w:rsidRPr="00234714">
        <w:rPr>
          <w:rFonts w:ascii="Times New Roman" w:eastAsia="Times New Roman" w:hAnsi="Times New Roman" w:cs="Times New Roman"/>
          <w:sz w:val="28"/>
          <w:szCs w:val="28"/>
          <w:lang w:val="ru-RU"/>
        </w:rPr>
        <w:t>Еліпс(ис)</w:t>
      </w:r>
      <w:r w:rsidR="00522F98" w:rsidRPr="00B12E48">
        <w:rPr>
          <w:rFonts w:ascii="Times New Roman" w:eastAsia="Times New Roman" w:hAnsi="Times New Roman" w:cs="Times New Roman"/>
          <w:sz w:val="28"/>
          <w:szCs w:val="28"/>
          <w:lang w:val="ru-RU"/>
        </w:rPr>
        <w:t>,</w:t>
      </w:r>
      <w:r w:rsidRPr="00234714">
        <w:rPr>
          <w:rFonts w:ascii="Times New Roman" w:eastAsia="Times New Roman" w:hAnsi="Times New Roman" w:cs="Times New Roman"/>
          <w:sz w:val="28"/>
          <w:szCs w:val="28"/>
          <w:lang w:val="ru-RU"/>
        </w:rPr>
        <w:t xml:space="preserve"> як стилістична фігура</w:t>
      </w:r>
      <w:r w:rsidR="00522F98" w:rsidRPr="00B12E48">
        <w:rPr>
          <w:rFonts w:ascii="Times New Roman" w:eastAsia="Times New Roman" w:hAnsi="Times New Roman" w:cs="Times New Roman"/>
          <w:sz w:val="28"/>
          <w:szCs w:val="28"/>
          <w:lang w:val="ru-RU"/>
        </w:rPr>
        <w:t>,</w:t>
      </w:r>
      <w:r w:rsidRPr="00234714">
        <w:rPr>
          <w:rFonts w:ascii="Times New Roman" w:eastAsia="Times New Roman" w:hAnsi="Times New Roman" w:cs="Times New Roman"/>
          <w:sz w:val="28"/>
          <w:szCs w:val="28"/>
          <w:lang w:val="ru-RU"/>
        </w:rPr>
        <w:t xml:space="preserve"> у літературі полягає в опущенні певного члена речення чи словосполучення, які легко відновлюються за змістом поетичного мовлення.</w:t>
      </w:r>
    </w:p>
    <w:p w:rsidR="00234714" w:rsidRPr="00B12E48" w:rsidRDefault="00234714" w:rsidP="00B12E48">
      <w:pPr>
        <w:shd w:val="clear" w:color="auto" w:fill="FEFFFF"/>
        <w:spacing w:after="0" w:line="360" w:lineRule="auto"/>
        <w:ind w:firstLine="720"/>
        <w:jc w:val="both"/>
        <w:rPr>
          <w:rFonts w:ascii="Times New Roman" w:eastAsia="Times New Roman" w:hAnsi="Times New Roman" w:cs="Times New Roman"/>
          <w:sz w:val="28"/>
          <w:szCs w:val="28"/>
          <w:lang w:val="ru-RU"/>
        </w:rPr>
      </w:pPr>
      <w:r w:rsidRPr="00234714">
        <w:rPr>
          <w:rFonts w:ascii="Times New Roman" w:eastAsia="Times New Roman" w:hAnsi="Times New Roman" w:cs="Times New Roman"/>
          <w:sz w:val="28"/>
          <w:szCs w:val="28"/>
          <w:lang w:val="ru-RU"/>
        </w:rPr>
        <w:t>Вживається задля досягнення динамічності і стислості вираження думки та напруженості дії, відрізняючись цим від обірваної фрази (апосіопези), власне, вмовчування. Відомий приклад еліпсу — рядки з поеми Т. Шевченка «Перебендя», де пропущено додаток: «Орлом сизокрилим літає, ширяє, / Аж небо блакитне широкими (крилами) б'є».</w:t>
      </w:r>
    </w:p>
    <w:p w:rsidR="00522F98" w:rsidRPr="00B12E48" w:rsidRDefault="00522F98" w:rsidP="00B12E48">
      <w:pPr>
        <w:shd w:val="clear" w:color="auto" w:fill="FEFFFF"/>
        <w:spacing w:after="0" w:line="360" w:lineRule="auto"/>
        <w:ind w:firstLine="720"/>
        <w:jc w:val="both"/>
        <w:rPr>
          <w:rFonts w:ascii="Times New Roman" w:eastAsia="Times New Roman" w:hAnsi="Times New Roman" w:cs="Times New Roman"/>
          <w:sz w:val="28"/>
          <w:szCs w:val="28"/>
          <w:lang w:val="ru-RU"/>
        </w:rPr>
      </w:pPr>
      <w:r w:rsidRPr="00234714">
        <w:rPr>
          <w:rFonts w:ascii="Times New Roman" w:eastAsia="Times New Roman" w:hAnsi="Times New Roman" w:cs="Times New Roman"/>
          <w:sz w:val="28"/>
          <w:szCs w:val="28"/>
          <w:lang w:val="ru-RU"/>
        </w:rPr>
        <w:t>Та найчастіше в еліптичних конструкціях випадає присудок.</w:t>
      </w:r>
    </w:p>
    <w:p w:rsidR="00522F98" w:rsidRPr="00522F98" w:rsidRDefault="00522F98" w:rsidP="00BB4006">
      <w:pPr>
        <w:spacing w:after="0" w:line="360" w:lineRule="auto"/>
        <w:ind w:firstLine="720"/>
        <w:jc w:val="both"/>
        <w:rPr>
          <w:rFonts w:ascii="Times New Roman" w:eastAsia="Times New Roman" w:hAnsi="Times New Roman" w:cs="Times New Roman"/>
          <w:sz w:val="28"/>
          <w:szCs w:val="28"/>
          <w:lang w:val="ru-RU"/>
        </w:rPr>
      </w:pPr>
      <w:r w:rsidRPr="00522F98">
        <w:rPr>
          <w:rFonts w:ascii="Times New Roman" w:eastAsia="Times New Roman" w:hAnsi="Times New Roman" w:cs="Times New Roman"/>
          <w:sz w:val="28"/>
          <w:szCs w:val="28"/>
          <w:shd w:val="clear" w:color="auto" w:fill="FEFFFF"/>
          <w:lang w:val="ru-RU"/>
        </w:rPr>
        <w:t>Еліпсисом або еліпсом також називають прийом побудови оповіді у літературі, драматургії, киномистецтві тощо, коли у сюжетній послідовності певні події та проміжки часу оминаються, і читач або глядач має здогадуватись про те, що залишилося «за кадром».</w:t>
      </w:r>
    </w:p>
    <w:p w:rsidR="00522F98" w:rsidRPr="00522F98" w:rsidRDefault="00522F98" w:rsidP="00B12E48">
      <w:pPr>
        <w:shd w:val="clear" w:color="auto" w:fill="FEFFFF"/>
        <w:spacing w:after="0" w:line="360" w:lineRule="auto"/>
        <w:ind w:firstLine="806"/>
        <w:jc w:val="both"/>
        <w:rPr>
          <w:rFonts w:ascii="Times New Roman" w:eastAsia="Times New Roman" w:hAnsi="Times New Roman" w:cs="Times New Roman"/>
          <w:sz w:val="28"/>
          <w:szCs w:val="28"/>
          <w:lang w:val="ru-RU"/>
        </w:rPr>
      </w:pPr>
      <w:r w:rsidRPr="00522F98">
        <w:rPr>
          <w:rFonts w:ascii="Times New Roman" w:eastAsia="Times New Roman" w:hAnsi="Times New Roman" w:cs="Times New Roman"/>
          <w:bCs/>
          <w:sz w:val="28"/>
          <w:szCs w:val="28"/>
          <w:lang w:val="ru-RU"/>
        </w:rPr>
        <w:t>Епіфора</w:t>
      </w:r>
      <w:r w:rsidR="00BB4006">
        <w:rPr>
          <w:rFonts w:ascii="Times New Roman" w:eastAsia="Times New Roman" w:hAnsi="Times New Roman" w:cs="Times New Roman"/>
          <w:sz w:val="28"/>
          <w:szCs w:val="28"/>
          <w:lang w:val="uk-UA"/>
        </w:rPr>
        <w:t xml:space="preserve"> </w:t>
      </w:r>
      <w:r w:rsidRPr="00522F98">
        <w:rPr>
          <w:rFonts w:ascii="Times New Roman" w:eastAsia="Times New Roman" w:hAnsi="Times New Roman" w:cs="Times New Roman"/>
          <w:sz w:val="28"/>
          <w:szCs w:val="28"/>
          <w:lang w:val="ru-RU"/>
        </w:rPr>
        <w:t>(грец.</w:t>
      </w:r>
      <w:r w:rsidR="00BB4006">
        <w:rPr>
          <w:rFonts w:ascii="Times New Roman" w:eastAsia="Times New Roman" w:hAnsi="Times New Roman" w:cs="Times New Roman"/>
          <w:sz w:val="28"/>
          <w:szCs w:val="28"/>
          <w:lang w:val="uk-UA"/>
        </w:rPr>
        <w:t xml:space="preserve"> </w:t>
      </w:r>
      <w:proofErr w:type="spellStart"/>
      <w:r w:rsidR="00BB4006" w:rsidRPr="00522F98">
        <w:rPr>
          <w:rFonts w:ascii="Times New Roman" w:eastAsia="Times New Roman" w:hAnsi="Times New Roman" w:cs="Times New Roman"/>
          <w:iCs/>
          <w:sz w:val="28"/>
          <w:szCs w:val="28"/>
        </w:rPr>
        <w:t>E</w:t>
      </w:r>
      <w:r w:rsidRPr="00522F98">
        <w:rPr>
          <w:rFonts w:ascii="Times New Roman" w:eastAsia="Times New Roman" w:hAnsi="Times New Roman" w:cs="Times New Roman"/>
          <w:iCs/>
          <w:sz w:val="28"/>
          <w:szCs w:val="28"/>
        </w:rPr>
        <w:t>piphor</w:t>
      </w:r>
      <w:proofErr w:type="spellEnd"/>
      <w:r w:rsidR="00BB4006">
        <w:rPr>
          <w:rFonts w:ascii="Times New Roman" w:eastAsia="Times New Roman" w:hAnsi="Times New Roman" w:cs="Times New Roman"/>
          <w:iCs/>
          <w:sz w:val="28"/>
          <w:szCs w:val="28"/>
          <w:lang w:val="ru-RU"/>
        </w:rPr>
        <w:t>а</w:t>
      </w:r>
      <w:r w:rsidR="00BB4006">
        <w:rPr>
          <w:rFonts w:ascii="Times New Roman" w:eastAsia="Times New Roman" w:hAnsi="Times New Roman" w:cs="Times New Roman"/>
          <w:sz w:val="28"/>
          <w:szCs w:val="28"/>
          <w:lang w:val="uk-UA"/>
        </w:rPr>
        <w:t xml:space="preserve"> </w:t>
      </w:r>
      <w:r w:rsidRPr="00522F98">
        <w:rPr>
          <w:rFonts w:ascii="Times New Roman" w:eastAsia="Times New Roman" w:hAnsi="Times New Roman" w:cs="Times New Roman"/>
          <w:sz w:val="28"/>
          <w:szCs w:val="28"/>
          <w:lang w:val="ru-RU"/>
        </w:rPr>
        <w:t>— перенесення, повторення) — стилістична фігура, протилежна анафорі, повторення однакових слів, звукосполучень, словосполучень наприкінці віршовихрядків, строф у великих поетичних творах (в романі у віршах), фраз — у прозі чи драмі.</w:t>
      </w:r>
    </w:p>
    <w:p w:rsidR="00522F98" w:rsidRPr="00522F98" w:rsidRDefault="00522F98" w:rsidP="00B12E48">
      <w:pPr>
        <w:shd w:val="clear" w:color="auto" w:fill="FEFFFF"/>
        <w:spacing w:after="0" w:line="360" w:lineRule="auto"/>
        <w:ind w:firstLine="806"/>
        <w:jc w:val="both"/>
        <w:rPr>
          <w:rFonts w:ascii="Times New Roman" w:eastAsia="Times New Roman" w:hAnsi="Times New Roman" w:cs="Times New Roman"/>
          <w:sz w:val="28"/>
          <w:szCs w:val="28"/>
          <w:lang w:val="ru-RU"/>
        </w:rPr>
      </w:pPr>
      <w:r w:rsidRPr="00522F98">
        <w:rPr>
          <w:rFonts w:ascii="Times New Roman" w:eastAsia="Times New Roman" w:hAnsi="Times New Roman" w:cs="Times New Roman"/>
          <w:sz w:val="28"/>
          <w:szCs w:val="28"/>
          <w:lang w:val="ru-RU"/>
        </w:rPr>
        <w:t>Вживається задля увиразнення художнього мовлення. Особливого значення епіфора набуває у поєднанні з анафорою.</w:t>
      </w:r>
    </w:p>
    <w:p w:rsidR="00522F98" w:rsidRPr="00522F98" w:rsidRDefault="00522F98" w:rsidP="00B12E48">
      <w:pPr>
        <w:shd w:val="clear" w:color="auto" w:fill="FEFFFF"/>
        <w:spacing w:after="0" w:line="360" w:lineRule="auto"/>
        <w:ind w:firstLine="806"/>
        <w:jc w:val="both"/>
        <w:rPr>
          <w:rFonts w:ascii="Times New Roman" w:eastAsia="Times New Roman" w:hAnsi="Times New Roman" w:cs="Times New Roman"/>
          <w:sz w:val="28"/>
          <w:szCs w:val="28"/>
          <w:lang w:val="uk-UA"/>
        </w:rPr>
      </w:pPr>
      <w:r w:rsidRPr="00522F98">
        <w:rPr>
          <w:rFonts w:ascii="Times New Roman" w:eastAsia="Times New Roman" w:hAnsi="Times New Roman" w:cs="Times New Roman"/>
          <w:bCs/>
          <w:sz w:val="28"/>
          <w:szCs w:val="28"/>
          <w:lang w:val="ru-RU"/>
        </w:rPr>
        <w:t>Інверсія</w:t>
      </w:r>
      <w:r w:rsidR="00BB4006">
        <w:rPr>
          <w:rFonts w:ascii="Times New Roman" w:eastAsia="Times New Roman" w:hAnsi="Times New Roman" w:cs="Times New Roman"/>
          <w:sz w:val="28"/>
          <w:szCs w:val="28"/>
          <w:lang w:val="uk-UA"/>
        </w:rPr>
        <w:t xml:space="preserve"> </w:t>
      </w:r>
      <w:r w:rsidRPr="00522F98">
        <w:rPr>
          <w:rFonts w:ascii="Times New Roman" w:eastAsia="Times New Roman" w:hAnsi="Times New Roman" w:cs="Times New Roman"/>
          <w:sz w:val="28"/>
          <w:szCs w:val="28"/>
          <w:lang w:val="ru-RU"/>
        </w:rPr>
        <w:t>(лат.</w:t>
      </w:r>
      <w:r w:rsidR="00BB4006">
        <w:rPr>
          <w:rFonts w:ascii="Times New Roman" w:eastAsia="Times New Roman" w:hAnsi="Times New Roman" w:cs="Times New Roman"/>
          <w:sz w:val="28"/>
          <w:szCs w:val="28"/>
          <w:lang w:val="uk-UA"/>
        </w:rPr>
        <w:t xml:space="preserve"> </w:t>
      </w:r>
      <w:r w:rsidR="00BB4006">
        <w:rPr>
          <w:rFonts w:ascii="Times New Roman" w:eastAsia="Times New Roman" w:hAnsi="Times New Roman" w:cs="Times New Roman"/>
          <w:iCs/>
          <w:sz w:val="28"/>
          <w:szCs w:val="28"/>
        </w:rPr>
        <w:t>Inversion</w:t>
      </w:r>
      <w:r w:rsidR="00BB4006">
        <w:rPr>
          <w:rFonts w:ascii="Times New Roman" w:eastAsia="Times New Roman" w:hAnsi="Times New Roman" w:cs="Times New Roman"/>
          <w:sz w:val="28"/>
          <w:szCs w:val="28"/>
          <w:lang w:val="uk-UA"/>
        </w:rPr>
        <w:t xml:space="preserve"> </w:t>
      </w:r>
      <w:r w:rsidRPr="00522F98">
        <w:rPr>
          <w:rFonts w:ascii="Times New Roman" w:eastAsia="Times New Roman" w:hAnsi="Times New Roman" w:cs="Times New Roman"/>
          <w:sz w:val="28"/>
          <w:szCs w:val="28"/>
          <w:lang w:val="uk-UA"/>
        </w:rPr>
        <w:t>— перевертання, переставляння) — одна із стилістичних фігур поетичного мовлення, яка полягає в незвичному розташуванні слів у реченні з очевидним порушенням синтаксичної конструкції задля емоційно-смислового увиразнення певного вислову: «Умовляють серця перебої» (В. Еллан) — тут додаток і підмет вжиті не на своїх місцях задля акцентного підкреслення слова «серця».</w:t>
      </w:r>
    </w:p>
    <w:p w:rsidR="00522F98" w:rsidRPr="00522F98" w:rsidRDefault="00522F98" w:rsidP="00B12E48">
      <w:pPr>
        <w:shd w:val="clear" w:color="auto" w:fill="FEFFFF"/>
        <w:spacing w:after="0" w:line="360" w:lineRule="auto"/>
        <w:ind w:firstLine="806"/>
        <w:jc w:val="both"/>
        <w:rPr>
          <w:rFonts w:ascii="Times New Roman" w:eastAsia="Times New Roman" w:hAnsi="Times New Roman" w:cs="Times New Roman"/>
          <w:sz w:val="28"/>
          <w:szCs w:val="28"/>
          <w:lang w:val="ru-RU"/>
        </w:rPr>
      </w:pPr>
      <w:r w:rsidRPr="00522F98">
        <w:rPr>
          <w:rFonts w:ascii="Times New Roman" w:eastAsia="Times New Roman" w:hAnsi="Times New Roman" w:cs="Times New Roman"/>
          <w:sz w:val="28"/>
          <w:szCs w:val="28"/>
          <w:lang w:val="ru-RU"/>
        </w:rPr>
        <w:lastRenderedPageBreak/>
        <w:t>Інверсія вживається переважно в ліриці. Деякі поети виявляють посилену схильність до інверсованих сполучень, що певною мірою визначають їхній мовний стиль:</w:t>
      </w:r>
      <w:r w:rsidR="00BB4006">
        <w:rPr>
          <w:rFonts w:ascii="Times New Roman" w:eastAsia="Times New Roman" w:hAnsi="Times New Roman" w:cs="Times New Roman"/>
          <w:sz w:val="28"/>
          <w:szCs w:val="28"/>
          <w:lang w:val="ru-RU"/>
        </w:rPr>
        <w:t xml:space="preserve"> «</w:t>
      </w:r>
      <w:r w:rsidRPr="00522F98">
        <w:rPr>
          <w:rFonts w:ascii="Times New Roman" w:eastAsia="Times New Roman" w:hAnsi="Times New Roman" w:cs="Times New Roman"/>
          <w:sz w:val="28"/>
          <w:szCs w:val="28"/>
          <w:lang w:val="ru-RU"/>
        </w:rPr>
        <w:t>Наче весни усміх перший є вірш і дівчина перша;</w:t>
      </w:r>
      <w:r w:rsidR="00BB4006">
        <w:rPr>
          <w:rFonts w:ascii="Times New Roman" w:eastAsia="Times New Roman" w:hAnsi="Times New Roman" w:cs="Times New Roman"/>
          <w:sz w:val="28"/>
          <w:szCs w:val="28"/>
          <w:lang w:val="ru-RU"/>
        </w:rPr>
        <w:t xml:space="preserve"> </w:t>
      </w:r>
      <w:r w:rsidRPr="00522F98">
        <w:rPr>
          <w:rFonts w:ascii="Times New Roman" w:eastAsia="Times New Roman" w:hAnsi="Times New Roman" w:cs="Times New Roman"/>
          <w:sz w:val="28"/>
          <w:szCs w:val="28"/>
          <w:lang w:val="ru-RU"/>
        </w:rPr>
        <w:t>спомин — роса весняна, щастя забутого сон</w:t>
      </w:r>
      <w:r w:rsidR="007C56CA">
        <w:rPr>
          <w:rFonts w:ascii="Times New Roman" w:eastAsia="Times New Roman" w:hAnsi="Times New Roman" w:cs="Times New Roman"/>
          <w:sz w:val="28"/>
          <w:szCs w:val="28"/>
          <w:lang w:val="ru-RU"/>
        </w:rPr>
        <w:t>». (Б. -І. </w:t>
      </w:r>
      <w:r w:rsidRPr="00522F98">
        <w:rPr>
          <w:rFonts w:ascii="Times New Roman" w:eastAsia="Times New Roman" w:hAnsi="Times New Roman" w:cs="Times New Roman"/>
          <w:sz w:val="28"/>
          <w:szCs w:val="28"/>
          <w:lang w:val="ru-RU"/>
        </w:rPr>
        <w:t>Антонич).</w:t>
      </w:r>
    </w:p>
    <w:p w:rsidR="00522F98" w:rsidRPr="00522F98" w:rsidRDefault="00522F98" w:rsidP="00B12E48">
      <w:pPr>
        <w:shd w:val="clear" w:color="auto" w:fill="FEFFFF"/>
        <w:spacing w:after="0" w:line="360" w:lineRule="auto"/>
        <w:ind w:firstLine="806"/>
        <w:jc w:val="both"/>
        <w:rPr>
          <w:rFonts w:ascii="Times New Roman" w:eastAsia="Times New Roman" w:hAnsi="Times New Roman" w:cs="Times New Roman"/>
          <w:sz w:val="28"/>
          <w:szCs w:val="28"/>
          <w:lang w:val="ru-RU"/>
        </w:rPr>
      </w:pPr>
      <w:r w:rsidRPr="00522F98">
        <w:rPr>
          <w:rFonts w:ascii="Times New Roman" w:eastAsia="Times New Roman" w:hAnsi="Times New Roman" w:cs="Times New Roman"/>
          <w:sz w:val="28"/>
          <w:szCs w:val="28"/>
          <w:lang w:val="ru-RU"/>
        </w:rPr>
        <w:t>Почасти інверсія, зумовлена вимогами віршового розміру, впливає на ритмомелодику поетичного твору, витворює своєрідні ритмічні нюанси, неможливі за нормативного синтаксичного ладу.</w:t>
      </w:r>
    </w:p>
    <w:p w:rsidR="00522F98" w:rsidRPr="00522F98" w:rsidRDefault="00522F98" w:rsidP="00B12E48">
      <w:pPr>
        <w:shd w:val="clear" w:color="auto" w:fill="FEFFFF"/>
        <w:spacing w:after="0" w:line="360" w:lineRule="auto"/>
        <w:ind w:firstLine="806"/>
        <w:jc w:val="both"/>
        <w:rPr>
          <w:rFonts w:ascii="Times New Roman" w:eastAsia="Times New Roman" w:hAnsi="Times New Roman" w:cs="Times New Roman"/>
          <w:sz w:val="28"/>
          <w:szCs w:val="28"/>
          <w:lang w:val="ru-RU"/>
        </w:rPr>
      </w:pPr>
      <w:r w:rsidRPr="00522F98">
        <w:rPr>
          <w:rFonts w:ascii="Times New Roman" w:eastAsia="Times New Roman" w:hAnsi="Times New Roman" w:cs="Times New Roman"/>
          <w:bCs/>
          <w:sz w:val="28"/>
          <w:szCs w:val="28"/>
          <w:lang w:val="ru-RU"/>
        </w:rPr>
        <w:t>Кільце</w:t>
      </w:r>
      <w:r w:rsidR="007C56CA">
        <w:rPr>
          <w:rFonts w:ascii="Times New Roman" w:eastAsia="Times New Roman" w:hAnsi="Times New Roman" w:cs="Times New Roman"/>
          <w:sz w:val="28"/>
          <w:szCs w:val="28"/>
          <w:lang w:val="ru-RU"/>
        </w:rPr>
        <w:t xml:space="preserve"> </w:t>
      </w:r>
      <w:r w:rsidRPr="00522F98">
        <w:rPr>
          <w:rFonts w:ascii="Times New Roman" w:eastAsia="Times New Roman" w:hAnsi="Times New Roman" w:cs="Times New Roman"/>
          <w:sz w:val="28"/>
          <w:szCs w:val="28"/>
          <w:lang w:val="ru-RU"/>
        </w:rPr>
        <w:t>— композиційна фігура у віршованому творі, що полягає у повторенні звуків, лексем, строф тощо, коли немовби змикаються анафора та епіфора (див. симплока)</w:t>
      </w:r>
    </w:p>
    <w:p w:rsidR="00522F98" w:rsidRPr="00522F98" w:rsidRDefault="00522F98" w:rsidP="00B12E48">
      <w:pPr>
        <w:shd w:val="clear" w:color="auto" w:fill="FEFFFF"/>
        <w:spacing w:after="0" w:line="360" w:lineRule="auto"/>
        <w:ind w:firstLine="806"/>
        <w:jc w:val="both"/>
        <w:rPr>
          <w:rFonts w:ascii="Times New Roman" w:eastAsia="Times New Roman" w:hAnsi="Times New Roman" w:cs="Times New Roman"/>
          <w:sz w:val="28"/>
          <w:szCs w:val="28"/>
          <w:lang w:val="ru-RU"/>
        </w:rPr>
      </w:pPr>
      <w:r w:rsidRPr="00522F98">
        <w:rPr>
          <w:rFonts w:ascii="Times New Roman" w:eastAsia="Times New Roman" w:hAnsi="Times New Roman" w:cs="Times New Roman"/>
          <w:sz w:val="28"/>
          <w:szCs w:val="28"/>
          <w:lang w:val="ru-RU"/>
        </w:rPr>
        <w:t>Надзвичайно багата на цей прийом лірика П. Тичини, в якій спостерігається звукове кільце («Здаля сміялась струнка тополя»), лексичне («Ой не крийся, природо, не крийся»), строфічне («Закучерявилися хмари»). Подеколи стилістичну фігуру, в якій наявне повторення початку і кінця вірша, на</w:t>
      </w:r>
      <w:r w:rsidR="007E122D">
        <w:rPr>
          <w:rFonts w:ascii="Times New Roman" w:eastAsia="Times New Roman" w:hAnsi="Times New Roman" w:cs="Times New Roman"/>
          <w:sz w:val="28"/>
          <w:szCs w:val="28"/>
          <w:lang w:val="uk-UA"/>
        </w:rPr>
        <w:t>з</w:t>
      </w:r>
      <w:r w:rsidRPr="00522F98">
        <w:rPr>
          <w:rFonts w:ascii="Times New Roman" w:eastAsia="Times New Roman" w:hAnsi="Times New Roman" w:cs="Times New Roman"/>
          <w:sz w:val="28"/>
          <w:szCs w:val="28"/>
          <w:lang w:val="ru-RU"/>
        </w:rPr>
        <w:t>ивають епістрофою (грец.</w:t>
      </w:r>
      <w:r w:rsidR="007C56CA">
        <w:rPr>
          <w:rFonts w:ascii="Times New Roman" w:eastAsia="Times New Roman" w:hAnsi="Times New Roman" w:cs="Times New Roman"/>
          <w:sz w:val="28"/>
          <w:szCs w:val="28"/>
          <w:lang w:val="ru-RU"/>
        </w:rPr>
        <w:t xml:space="preserve"> </w:t>
      </w:r>
      <w:proofErr w:type="spellStart"/>
      <w:proofErr w:type="gramStart"/>
      <w:r w:rsidR="007C56CA" w:rsidRPr="00522F98">
        <w:rPr>
          <w:rFonts w:ascii="Times New Roman" w:eastAsia="Times New Roman" w:hAnsi="Times New Roman" w:cs="Times New Roman"/>
          <w:iCs/>
          <w:sz w:val="28"/>
          <w:szCs w:val="28"/>
        </w:rPr>
        <w:t>E</w:t>
      </w:r>
      <w:r w:rsidRPr="00522F98">
        <w:rPr>
          <w:rFonts w:ascii="Times New Roman" w:eastAsia="Times New Roman" w:hAnsi="Times New Roman" w:cs="Times New Roman"/>
          <w:iCs/>
          <w:sz w:val="28"/>
          <w:szCs w:val="28"/>
        </w:rPr>
        <w:t>pistrophe</w:t>
      </w:r>
      <w:proofErr w:type="spellEnd"/>
      <w:r w:rsidR="007C56CA">
        <w:rPr>
          <w:rFonts w:ascii="Times New Roman" w:eastAsia="Times New Roman" w:hAnsi="Times New Roman" w:cs="Times New Roman"/>
          <w:iCs/>
          <w:sz w:val="28"/>
          <w:szCs w:val="28"/>
          <w:lang w:val="ru-RU"/>
        </w:rPr>
        <w:t xml:space="preserve"> </w:t>
      </w:r>
      <w:r w:rsidRPr="00522F98">
        <w:rPr>
          <w:rFonts w:ascii="Times New Roman" w:eastAsia="Times New Roman" w:hAnsi="Times New Roman" w:cs="Times New Roman"/>
          <w:sz w:val="28"/>
          <w:szCs w:val="28"/>
          <w:lang w:val="ru-RU"/>
        </w:rPr>
        <w:t>— крутіння), що надає композиційної стрункості не лише класичній строфі, а й астрофічній віршовій формі.</w:t>
      </w:r>
      <w:proofErr w:type="gramEnd"/>
    </w:p>
    <w:p w:rsidR="00522F98" w:rsidRPr="00522F98" w:rsidRDefault="00522F98" w:rsidP="00B12E48">
      <w:pPr>
        <w:shd w:val="clear" w:color="auto" w:fill="FEFFFF"/>
        <w:spacing w:after="0" w:line="360" w:lineRule="auto"/>
        <w:ind w:firstLine="806"/>
        <w:jc w:val="both"/>
        <w:rPr>
          <w:rFonts w:ascii="Times New Roman" w:eastAsia="Times New Roman" w:hAnsi="Times New Roman" w:cs="Times New Roman"/>
          <w:sz w:val="28"/>
          <w:szCs w:val="28"/>
          <w:lang w:val="ru-RU"/>
        </w:rPr>
      </w:pPr>
      <w:r w:rsidRPr="00522F98">
        <w:rPr>
          <w:rFonts w:ascii="Times New Roman" w:eastAsia="Times New Roman" w:hAnsi="Times New Roman" w:cs="Times New Roman"/>
          <w:sz w:val="28"/>
          <w:szCs w:val="28"/>
          <w:lang w:val="ru-RU"/>
        </w:rPr>
        <w:t>Кільце називається ще обрамленням (часто у проз</w:t>
      </w:r>
      <w:r w:rsidR="007E122D">
        <w:rPr>
          <w:rFonts w:ascii="Times New Roman" w:eastAsia="Times New Roman" w:hAnsi="Times New Roman" w:cs="Times New Roman"/>
          <w:sz w:val="28"/>
          <w:szCs w:val="28"/>
          <w:lang w:val="ru-RU"/>
        </w:rPr>
        <w:t xml:space="preserve">і </w:t>
      </w:r>
      <w:r w:rsidR="007E122D">
        <w:rPr>
          <w:rFonts w:ascii="Times New Roman" w:eastAsia="Times New Roman" w:hAnsi="Times New Roman" w:cs="Times New Roman"/>
          <w:bCs/>
          <w:sz w:val="28"/>
          <w:szCs w:val="28"/>
          <w:lang w:val="ru-RU"/>
        </w:rPr>
        <w:t>паралелізм</w:t>
      </w:r>
      <w:r w:rsidR="007C56CA">
        <w:rPr>
          <w:rFonts w:ascii="Times New Roman" w:eastAsia="Times New Roman" w:hAnsi="Times New Roman" w:cs="Times New Roman"/>
          <w:sz w:val="28"/>
          <w:szCs w:val="28"/>
          <w:lang w:val="ru-RU"/>
        </w:rPr>
        <w:t xml:space="preserve"> </w:t>
      </w:r>
      <w:r w:rsidRPr="00522F98">
        <w:rPr>
          <w:rFonts w:ascii="Times New Roman" w:eastAsia="Times New Roman" w:hAnsi="Times New Roman" w:cs="Times New Roman"/>
          <w:sz w:val="28"/>
          <w:szCs w:val="28"/>
          <w:lang w:val="ru-RU"/>
        </w:rPr>
        <w:t>(грец.</w:t>
      </w:r>
      <w:r w:rsidR="007C56CA">
        <w:rPr>
          <w:rFonts w:ascii="Times New Roman" w:eastAsia="Times New Roman" w:hAnsi="Times New Roman" w:cs="Times New Roman"/>
          <w:sz w:val="28"/>
          <w:szCs w:val="28"/>
          <w:lang w:val="ru-RU"/>
        </w:rPr>
        <w:t> </w:t>
      </w:r>
      <w:proofErr w:type="spellStart"/>
      <w:r w:rsidR="007C56CA" w:rsidRPr="00522F98">
        <w:rPr>
          <w:rFonts w:ascii="Times New Roman" w:eastAsia="Times New Roman" w:hAnsi="Times New Roman" w:cs="Times New Roman"/>
          <w:iCs/>
          <w:sz w:val="28"/>
          <w:szCs w:val="28"/>
        </w:rPr>
        <w:t>P</w:t>
      </w:r>
      <w:r w:rsidRPr="00522F98">
        <w:rPr>
          <w:rFonts w:ascii="Times New Roman" w:eastAsia="Times New Roman" w:hAnsi="Times New Roman" w:cs="Times New Roman"/>
          <w:iCs/>
          <w:sz w:val="28"/>
          <w:szCs w:val="28"/>
        </w:rPr>
        <w:t>arallelos</w:t>
      </w:r>
      <w:proofErr w:type="spellEnd"/>
      <w:r w:rsidR="007C56CA">
        <w:rPr>
          <w:rFonts w:ascii="Times New Roman" w:eastAsia="Times New Roman" w:hAnsi="Times New Roman" w:cs="Times New Roman"/>
          <w:sz w:val="28"/>
          <w:szCs w:val="28"/>
          <w:lang w:val="ru-RU"/>
        </w:rPr>
        <w:t xml:space="preserve"> </w:t>
      </w:r>
      <w:r w:rsidRPr="00522F98">
        <w:rPr>
          <w:rFonts w:ascii="Times New Roman" w:eastAsia="Times New Roman" w:hAnsi="Times New Roman" w:cs="Times New Roman"/>
          <w:sz w:val="28"/>
          <w:szCs w:val="28"/>
          <w:lang w:val="ru-RU"/>
        </w:rPr>
        <w:t>— той, що рухається поряд) — аналогія, уподібнення, спільність характерних рис або чину.</w:t>
      </w:r>
    </w:p>
    <w:p w:rsidR="00522F98" w:rsidRPr="00522F98" w:rsidRDefault="00522F98" w:rsidP="00B12E48">
      <w:pPr>
        <w:shd w:val="clear" w:color="auto" w:fill="FEFFFF"/>
        <w:spacing w:after="0" w:line="360" w:lineRule="auto"/>
        <w:ind w:firstLine="806"/>
        <w:jc w:val="both"/>
        <w:rPr>
          <w:rFonts w:ascii="Times New Roman" w:eastAsia="Times New Roman" w:hAnsi="Times New Roman" w:cs="Times New Roman"/>
          <w:sz w:val="28"/>
          <w:szCs w:val="28"/>
          <w:lang w:val="ru-RU"/>
        </w:rPr>
      </w:pPr>
      <w:r w:rsidRPr="00522F98">
        <w:rPr>
          <w:rFonts w:ascii="Times New Roman" w:eastAsia="Times New Roman" w:hAnsi="Times New Roman" w:cs="Times New Roman"/>
          <w:sz w:val="28"/>
          <w:szCs w:val="28"/>
          <w:lang w:val="ru-RU"/>
        </w:rPr>
        <w:t>Найчастіше трапляється у синтаксичних ситуаціях, відомих із фольклорної традиції, принаймні за піснями легендарної Марусі Чурай, в яких витвор</w:t>
      </w:r>
      <w:r w:rsidR="007E122D">
        <w:rPr>
          <w:rFonts w:ascii="Times New Roman" w:eastAsia="Times New Roman" w:hAnsi="Times New Roman" w:cs="Times New Roman"/>
          <w:sz w:val="28"/>
          <w:szCs w:val="28"/>
          <w:lang w:val="ru-RU"/>
        </w:rPr>
        <w:t>юється психологічний паралелізм.</w:t>
      </w:r>
    </w:p>
    <w:p w:rsidR="00522F98" w:rsidRPr="00522F98" w:rsidRDefault="00522F98" w:rsidP="00B12E48">
      <w:pPr>
        <w:shd w:val="clear" w:color="auto" w:fill="FEFFFF"/>
        <w:spacing w:after="0" w:line="360" w:lineRule="auto"/>
        <w:ind w:firstLine="806"/>
        <w:jc w:val="both"/>
        <w:rPr>
          <w:rFonts w:ascii="Times New Roman" w:eastAsia="Times New Roman" w:hAnsi="Times New Roman" w:cs="Times New Roman"/>
          <w:sz w:val="28"/>
          <w:szCs w:val="28"/>
          <w:lang w:val="ru-RU"/>
        </w:rPr>
      </w:pPr>
      <w:r w:rsidRPr="00522F98">
        <w:rPr>
          <w:rFonts w:ascii="Times New Roman" w:eastAsia="Times New Roman" w:hAnsi="Times New Roman" w:cs="Times New Roman"/>
          <w:sz w:val="28"/>
          <w:szCs w:val="28"/>
          <w:lang w:val="ru-RU"/>
        </w:rPr>
        <w:t xml:space="preserve">На відміну від порівняння паралелізм виконує композиційну функцію, пов'язує певні мотиви чи елементи стилю у художньому творі, особливого значення йому надається в ліричному сюжеті, зокрема від доби романтизму, коли пейзаж втратив риси описовості, набувши лірично-емоційної специфіки. Досить поширеним цей прийом був в українській поезії. Так, вірш І. Франка «Червона </w:t>
      </w:r>
      <w:r w:rsidRPr="00522F98">
        <w:rPr>
          <w:rFonts w:ascii="Times New Roman" w:eastAsia="Times New Roman" w:hAnsi="Times New Roman" w:cs="Times New Roman"/>
          <w:sz w:val="28"/>
          <w:szCs w:val="28"/>
          <w:lang w:val="ru-RU"/>
        </w:rPr>
        <w:lastRenderedPageBreak/>
        <w:t>калино, чого в лузі гнешся…» побудований на основі прямого тематично-синтаксичного двочленного паралелізму, притаманного народним</w:t>
      </w:r>
      <w:r w:rsidR="007E122D">
        <w:rPr>
          <w:rFonts w:ascii="Times New Roman" w:eastAsia="Times New Roman" w:hAnsi="Times New Roman" w:cs="Times New Roman"/>
          <w:sz w:val="28"/>
          <w:szCs w:val="28"/>
          <w:lang w:val="ru-RU"/>
        </w:rPr>
        <w:t xml:space="preserve"> </w:t>
      </w:r>
      <w:r w:rsidRPr="00522F98">
        <w:rPr>
          <w:rFonts w:ascii="Times New Roman" w:eastAsia="Times New Roman" w:hAnsi="Times New Roman" w:cs="Times New Roman"/>
          <w:sz w:val="28"/>
          <w:szCs w:val="28"/>
          <w:lang w:val="ru-RU"/>
        </w:rPr>
        <w:t>пісням.</w:t>
      </w:r>
    </w:p>
    <w:p w:rsidR="00522F98" w:rsidRPr="00522F98" w:rsidRDefault="00522F98" w:rsidP="00B12E48">
      <w:pPr>
        <w:shd w:val="clear" w:color="auto" w:fill="FEFFFF"/>
        <w:spacing w:after="0" w:line="360" w:lineRule="auto"/>
        <w:ind w:firstLine="806"/>
        <w:jc w:val="both"/>
        <w:rPr>
          <w:rFonts w:ascii="Times New Roman" w:eastAsia="Times New Roman" w:hAnsi="Times New Roman" w:cs="Times New Roman"/>
          <w:sz w:val="28"/>
          <w:szCs w:val="28"/>
          <w:lang w:val="ru-RU"/>
        </w:rPr>
      </w:pPr>
      <w:r w:rsidRPr="00522F98">
        <w:rPr>
          <w:rFonts w:ascii="Times New Roman" w:eastAsia="Times New Roman" w:hAnsi="Times New Roman" w:cs="Times New Roman"/>
          <w:sz w:val="28"/>
          <w:szCs w:val="28"/>
          <w:lang w:val="ru-RU"/>
        </w:rPr>
        <w:t>Водночас розрізняються строфічний паралелізм, як у ряді сатиричних поезій В. Самійленка («Ельдорадо»), ритмічний («Замість сонетів і октав» П.</w:t>
      </w:r>
      <w:r w:rsidR="007E122D">
        <w:rPr>
          <w:rFonts w:ascii="Times New Roman" w:eastAsia="Times New Roman" w:hAnsi="Times New Roman" w:cs="Times New Roman"/>
          <w:sz w:val="28"/>
          <w:szCs w:val="28"/>
          <w:lang w:val="ru-RU"/>
        </w:rPr>
        <w:t> </w:t>
      </w:r>
      <w:r w:rsidRPr="00522F98">
        <w:rPr>
          <w:rFonts w:ascii="Times New Roman" w:eastAsia="Times New Roman" w:hAnsi="Times New Roman" w:cs="Times New Roman"/>
          <w:sz w:val="28"/>
          <w:szCs w:val="28"/>
          <w:lang w:val="ru-RU"/>
        </w:rPr>
        <w:t>Тичини, де враховується принцип чергування строфи та антистрофи), звуковий, часто у вигляді панторими. Подеколи поряд із прямим паралелізмом вживається і зворотний, де, попри частку «не», підкреслюється не відмінність, а збіг основних рис зіставлюваних явищ.</w:t>
      </w:r>
    </w:p>
    <w:p w:rsidR="00B12E48" w:rsidRPr="007E122D" w:rsidRDefault="00522F98" w:rsidP="007E122D">
      <w:pPr>
        <w:spacing w:after="0" w:line="360" w:lineRule="auto"/>
        <w:ind w:firstLine="810"/>
        <w:jc w:val="both"/>
        <w:rPr>
          <w:rFonts w:ascii="Times New Roman" w:eastAsia="Times New Roman" w:hAnsi="Times New Roman" w:cs="Times New Roman"/>
          <w:sz w:val="28"/>
          <w:szCs w:val="28"/>
          <w:lang w:val="ru-RU"/>
        </w:rPr>
      </w:pPr>
      <w:r w:rsidRPr="00522F98">
        <w:rPr>
          <w:rFonts w:ascii="Times New Roman" w:eastAsia="Times New Roman" w:hAnsi="Times New Roman" w:cs="Times New Roman"/>
          <w:bCs/>
          <w:sz w:val="28"/>
          <w:szCs w:val="28"/>
          <w:lang w:val="ru-RU"/>
        </w:rPr>
        <w:t>Хіазм</w:t>
      </w:r>
      <w:r w:rsidRPr="00522F98">
        <w:rPr>
          <w:rFonts w:ascii="Times New Roman" w:eastAsia="Times New Roman" w:hAnsi="Times New Roman" w:cs="Times New Roman"/>
          <w:sz w:val="28"/>
          <w:szCs w:val="28"/>
        </w:rPr>
        <w:t> </w:t>
      </w:r>
      <w:r w:rsidRPr="00522F98">
        <w:rPr>
          <w:rFonts w:ascii="Times New Roman" w:eastAsia="Times New Roman" w:hAnsi="Times New Roman" w:cs="Times New Roman"/>
          <w:sz w:val="28"/>
          <w:szCs w:val="28"/>
          <w:lang w:val="ru-RU"/>
        </w:rPr>
        <w:t>(грец.</w:t>
      </w:r>
      <w:r w:rsidR="007C56CA">
        <w:rPr>
          <w:rFonts w:ascii="Times New Roman" w:eastAsia="Times New Roman" w:hAnsi="Times New Roman" w:cs="Times New Roman"/>
          <w:sz w:val="28"/>
          <w:szCs w:val="28"/>
          <w:lang w:val="ru-RU"/>
        </w:rPr>
        <w:t xml:space="preserve"> </w:t>
      </w:r>
      <w:r w:rsidR="007C56CA" w:rsidRPr="00522F98">
        <w:rPr>
          <w:rFonts w:ascii="Times New Roman" w:eastAsia="Times New Roman" w:hAnsi="Times New Roman" w:cs="Times New Roman"/>
          <w:iCs/>
          <w:sz w:val="28"/>
          <w:szCs w:val="28"/>
        </w:rPr>
        <w:t>C</w:t>
      </w:r>
      <w:r w:rsidRPr="00522F98">
        <w:rPr>
          <w:rFonts w:ascii="Times New Roman" w:eastAsia="Times New Roman" w:hAnsi="Times New Roman" w:cs="Times New Roman"/>
          <w:iCs/>
          <w:sz w:val="28"/>
          <w:szCs w:val="28"/>
        </w:rPr>
        <w:t>hi</w:t>
      </w:r>
      <w:r w:rsidR="007C56CA">
        <w:rPr>
          <w:rFonts w:ascii="Times New Roman" w:eastAsia="Times New Roman" w:hAnsi="Times New Roman" w:cs="Times New Roman"/>
          <w:iCs/>
          <w:sz w:val="28"/>
          <w:szCs w:val="28"/>
          <w:lang w:val="ru-RU"/>
        </w:rPr>
        <w:t>а</w:t>
      </w:r>
      <w:proofErr w:type="spellStart"/>
      <w:r w:rsidRPr="00522F98">
        <w:rPr>
          <w:rFonts w:ascii="Times New Roman" w:eastAsia="Times New Roman" w:hAnsi="Times New Roman" w:cs="Times New Roman"/>
          <w:iCs/>
          <w:sz w:val="28"/>
          <w:szCs w:val="28"/>
        </w:rPr>
        <w:t>smos</w:t>
      </w:r>
      <w:proofErr w:type="spellEnd"/>
      <w:r w:rsidR="007C56CA">
        <w:rPr>
          <w:rFonts w:ascii="Times New Roman" w:eastAsia="Times New Roman" w:hAnsi="Times New Roman" w:cs="Times New Roman"/>
          <w:sz w:val="28"/>
          <w:szCs w:val="28"/>
          <w:lang w:val="ru-RU"/>
        </w:rPr>
        <w:t xml:space="preserve"> </w:t>
      </w:r>
      <w:r w:rsidRPr="00522F98">
        <w:rPr>
          <w:rFonts w:ascii="Times New Roman" w:eastAsia="Times New Roman" w:hAnsi="Times New Roman" w:cs="Times New Roman"/>
          <w:sz w:val="28"/>
          <w:szCs w:val="28"/>
          <w:lang w:val="ru-RU"/>
        </w:rPr>
        <w:t>— хрестоподібне розташування у вигляді грецької літери Х) — вживаний у поезії мовностилістичний прийом, котрий полягає у переставленні головних членів речення (різновид інверсії) задля увиразнення</w:t>
      </w:r>
      <w:r w:rsidR="00B12E48" w:rsidRPr="007E122D">
        <w:rPr>
          <w:rFonts w:ascii="Times New Roman" w:eastAsia="Times New Roman" w:hAnsi="Times New Roman" w:cs="Times New Roman"/>
          <w:sz w:val="28"/>
          <w:szCs w:val="28"/>
          <w:shd w:val="clear" w:color="auto" w:fill="FEFFFF"/>
          <w:lang w:val="ru-RU"/>
        </w:rPr>
        <w:t xml:space="preserve"> віршованого мовлення:</w:t>
      </w:r>
    </w:p>
    <w:p w:rsidR="00B12E48" w:rsidRPr="00B12E48" w:rsidRDefault="00B12E48" w:rsidP="007E122D">
      <w:pPr>
        <w:shd w:val="clear" w:color="auto" w:fill="FEFFFF"/>
        <w:spacing w:after="0" w:line="360" w:lineRule="auto"/>
        <w:ind w:firstLine="900"/>
        <w:jc w:val="both"/>
        <w:rPr>
          <w:rFonts w:ascii="Times New Roman" w:eastAsia="Times New Roman" w:hAnsi="Times New Roman" w:cs="Times New Roman"/>
          <w:sz w:val="28"/>
          <w:szCs w:val="28"/>
          <w:lang w:val="ru-RU"/>
        </w:rPr>
      </w:pPr>
      <w:r w:rsidRPr="00B12E48">
        <w:rPr>
          <w:rFonts w:ascii="Times New Roman" w:eastAsia="Times New Roman" w:hAnsi="Times New Roman" w:cs="Times New Roman"/>
          <w:sz w:val="28"/>
          <w:szCs w:val="28"/>
          <w:lang w:val="ru-RU"/>
        </w:rPr>
        <w:t>Подеколи трапляються і звукові хіазми</w:t>
      </w:r>
      <w:r w:rsidR="007E122D">
        <w:rPr>
          <w:rFonts w:ascii="Times New Roman" w:eastAsia="Times New Roman" w:hAnsi="Times New Roman" w:cs="Times New Roman"/>
          <w:sz w:val="28"/>
          <w:szCs w:val="28"/>
          <w:lang w:val="ru-RU"/>
        </w:rPr>
        <w:t>,</w:t>
      </w:r>
      <w:r w:rsidRPr="00B12E48">
        <w:rPr>
          <w:rFonts w:ascii="Times New Roman" w:eastAsia="Times New Roman" w:hAnsi="Times New Roman" w:cs="Times New Roman"/>
          <w:sz w:val="28"/>
          <w:szCs w:val="28"/>
          <w:lang w:val="ru-RU"/>
        </w:rPr>
        <w:t xml:space="preserve"> як різновид анаграми, але в сув'язі з іншими засобами віршованої фоніки: «Зілляло лави і вали</w:t>
      </w:r>
      <w:r w:rsidR="007E122D">
        <w:rPr>
          <w:rFonts w:ascii="Times New Roman" w:eastAsia="Times New Roman" w:hAnsi="Times New Roman" w:cs="Times New Roman"/>
          <w:sz w:val="28"/>
          <w:szCs w:val="28"/>
          <w:lang w:val="ru-RU"/>
        </w:rPr>
        <w:t>» (О. </w:t>
      </w:r>
      <w:r w:rsidRPr="00B12E48">
        <w:rPr>
          <w:rFonts w:ascii="Times New Roman" w:eastAsia="Times New Roman" w:hAnsi="Times New Roman" w:cs="Times New Roman"/>
          <w:sz w:val="28"/>
          <w:szCs w:val="28"/>
          <w:lang w:val="ru-RU"/>
        </w:rPr>
        <w:t>Стефанович).</w:t>
      </w:r>
    </w:p>
    <w:p w:rsidR="00522F98" w:rsidRPr="002939CE" w:rsidRDefault="00522F98" w:rsidP="00B12E48">
      <w:pPr>
        <w:shd w:val="clear" w:color="auto" w:fill="FEFFFF"/>
        <w:spacing w:after="0" w:line="360" w:lineRule="auto"/>
        <w:ind w:firstLine="806"/>
        <w:jc w:val="both"/>
        <w:rPr>
          <w:rFonts w:ascii="Times New Roman" w:eastAsia="Times New Roman" w:hAnsi="Times New Roman" w:cs="Times New Roman"/>
          <w:color w:val="404B55"/>
          <w:sz w:val="20"/>
          <w:szCs w:val="28"/>
          <w:lang w:val="ru-RU"/>
        </w:rPr>
      </w:pPr>
    </w:p>
    <w:p w:rsidR="00522F98" w:rsidRPr="00D963E1" w:rsidRDefault="00B14778" w:rsidP="00B91D05">
      <w:pPr>
        <w:pStyle w:val="Style3"/>
      </w:pPr>
      <w:bookmarkStart w:id="4" w:name="_Toc476842724"/>
      <w:r w:rsidRPr="00D963E1">
        <w:t>Стилістичні трансформації при перекладі</w:t>
      </w:r>
      <w:bookmarkEnd w:id="4"/>
    </w:p>
    <w:p w:rsidR="00B14778" w:rsidRPr="002939CE" w:rsidRDefault="00B14778" w:rsidP="00B14778">
      <w:pPr>
        <w:shd w:val="clear" w:color="auto" w:fill="FEFFFF"/>
        <w:spacing w:after="0" w:line="360" w:lineRule="auto"/>
        <w:ind w:firstLine="806"/>
        <w:jc w:val="both"/>
        <w:rPr>
          <w:rFonts w:ascii="Times New Roman" w:eastAsia="Times New Roman" w:hAnsi="Times New Roman" w:cs="Times New Roman"/>
          <w:sz w:val="20"/>
          <w:szCs w:val="28"/>
          <w:lang w:val="ru-RU"/>
        </w:rPr>
      </w:pPr>
    </w:p>
    <w:p w:rsidR="00E771A3" w:rsidRPr="00E771A3" w:rsidRDefault="00E771A3" w:rsidP="00B14778">
      <w:pPr>
        <w:spacing w:after="0" w:line="360" w:lineRule="auto"/>
        <w:ind w:firstLine="720"/>
        <w:jc w:val="both"/>
        <w:rPr>
          <w:rFonts w:ascii="Times New Roman" w:hAnsi="Times New Roman" w:cs="Times New Roman"/>
          <w:color w:val="000000"/>
          <w:sz w:val="28"/>
          <w:szCs w:val="28"/>
          <w:lang w:val="ru-RU"/>
        </w:rPr>
      </w:pPr>
      <w:r w:rsidRPr="00E771A3">
        <w:rPr>
          <w:rFonts w:ascii="Times New Roman" w:hAnsi="Times New Roman" w:cs="Times New Roman"/>
          <w:sz w:val="28"/>
          <w:szCs w:val="28"/>
          <w:lang w:val="ru-RU"/>
        </w:rPr>
        <w:t xml:space="preserve">Незважаючи на відносно молодий вік теорії перекладу або перекладознавства як науки, нині існує безліч робіт, присвячених перекладацьким трансформаціям. І це не дивно, оскільки цей аспект є одним з центральних, і знання його теоретичних основ надзвичайно важливо в роботі будь-якого перекладача. Однак слід зазначити, що фахівці в галузі теорії перекладу так до цих пір і не прийшли до спільної думки щодо самої суті поняття трансформації. Цим і пояснюється велика кількість класифікацій, запропонованих вченими, що відрізняються одна від одної. Хотілося б представити огляд класифікацій від різних авторів і розглянути більш детально </w:t>
      </w:r>
      <w:r w:rsidRPr="00E771A3">
        <w:rPr>
          <w:rFonts w:ascii="Times New Roman" w:hAnsi="Times New Roman" w:cs="Times New Roman"/>
          <w:sz w:val="28"/>
          <w:szCs w:val="28"/>
          <w:lang w:val="ru-RU"/>
        </w:rPr>
        <w:lastRenderedPageBreak/>
        <w:t>деякі окремі прийоми перекладацьких трансформацій. Переклад будь-яких матеріалів на практиці, як правило, виявляє низку проблем, при вирішенні яких перекладачеві нерідко доводиться застосовув</w:t>
      </w:r>
      <w:r w:rsidR="007E122D">
        <w:rPr>
          <w:rFonts w:ascii="Times New Roman" w:hAnsi="Times New Roman" w:cs="Times New Roman"/>
          <w:sz w:val="28"/>
          <w:szCs w:val="28"/>
          <w:lang w:val="ru-RU"/>
        </w:rPr>
        <w:t>ати різні прийоми і засоби, пов</w:t>
      </w:r>
      <w:r w:rsidR="007E122D" w:rsidRPr="007E122D">
        <w:rPr>
          <w:rFonts w:ascii="Times New Roman" w:hAnsi="Times New Roman" w:cs="Times New Roman"/>
          <w:sz w:val="28"/>
          <w:szCs w:val="28"/>
          <w:lang w:val="ru-RU"/>
        </w:rPr>
        <w:t>’</w:t>
      </w:r>
      <w:r w:rsidRPr="00E771A3">
        <w:rPr>
          <w:rFonts w:ascii="Times New Roman" w:hAnsi="Times New Roman" w:cs="Times New Roman"/>
          <w:sz w:val="28"/>
          <w:szCs w:val="28"/>
          <w:lang w:val="ru-RU"/>
        </w:rPr>
        <w:t>язані з пошуком адекватних відповідників за межами словникових статей та закономірних граматичних співвідношень. Попереднє прочитання тексту при письмовому перекладі допомагає визначити жанр, характер змісту та стилістичні особливості оригіналу, але у ході практичного перекладу перекладач має вдатися до вибору конкретних перекладацьких моделей, причому цей вибір не завжди можна назвати довільним. Безумовно, у своїх діях перекладач не обмежується пропозиціями двомовних словників, оскільки жодний словник не в стані забезпечити нескінченне розмаїття словосполучень та контекстуальних значень, що реалізуються у мовленнєвому процесі.</w:t>
      </w:r>
    </w:p>
    <w:p w:rsidR="002960B5" w:rsidRDefault="00B14778" w:rsidP="00B14778">
      <w:pPr>
        <w:spacing w:after="0" w:line="360" w:lineRule="auto"/>
        <w:ind w:firstLine="720"/>
        <w:jc w:val="both"/>
        <w:rPr>
          <w:rStyle w:val="apple-converted-space"/>
          <w:rFonts w:ascii="Times New Roman" w:hAnsi="Times New Roman" w:cs="Times New Roman"/>
          <w:color w:val="000000"/>
          <w:spacing w:val="-4"/>
          <w:sz w:val="28"/>
          <w:szCs w:val="28"/>
          <w:lang w:val="uk-UA"/>
        </w:rPr>
      </w:pPr>
      <w:r w:rsidRPr="00B14778">
        <w:rPr>
          <w:rFonts w:ascii="Times New Roman" w:hAnsi="Times New Roman" w:cs="Times New Roman"/>
          <w:color w:val="000000"/>
          <w:sz w:val="28"/>
          <w:szCs w:val="28"/>
          <w:lang w:val="uk-UA"/>
        </w:rPr>
        <w:t>Головна мета перекладу – досягнення адекватності. Адекватний, або як його ще називають, еквівалентний переклад – це такий переклад, який здійснюється на рівні необхідному і достатньому для передачі незмінного плану змісту при дотриманні відповідного плану вираження, тобто норм мо</w:t>
      </w:r>
      <w:r w:rsidR="007E122D">
        <w:rPr>
          <w:rFonts w:ascii="Times New Roman" w:hAnsi="Times New Roman" w:cs="Times New Roman"/>
          <w:color w:val="000000"/>
          <w:sz w:val="28"/>
          <w:szCs w:val="28"/>
          <w:lang w:val="uk-UA"/>
        </w:rPr>
        <w:t>ви перекладу. За визначенням А. </w:t>
      </w:r>
      <w:r w:rsidRPr="00B14778">
        <w:rPr>
          <w:rFonts w:ascii="Times New Roman" w:hAnsi="Times New Roman" w:cs="Times New Roman"/>
          <w:color w:val="000000"/>
          <w:sz w:val="28"/>
          <w:szCs w:val="28"/>
          <w:lang w:val="uk-UA"/>
        </w:rPr>
        <w:t>Б.</w:t>
      </w:r>
      <w:r w:rsidR="007E122D">
        <w:rPr>
          <w:rFonts w:ascii="Times New Roman" w:hAnsi="Times New Roman" w:cs="Times New Roman"/>
          <w:color w:val="000000"/>
          <w:sz w:val="28"/>
          <w:szCs w:val="28"/>
          <w:lang w:val="uk-UA"/>
        </w:rPr>
        <w:t> Федорова, адекватність – це «</w:t>
      </w:r>
      <w:r w:rsidRPr="00B14778">
        <w:rPr>
          <w:rFonts w:ascii="Times New Roman" w:hAnsi="Times New Roman" w:cs="Times New Roman"/>
          <w:color w:val="000000"/>
          <w:sz w:val="28"/>
          <w:szCs w:val="28"/>
          <w:lang w:val="uk-UA"/>
        </w:rPr>
        <w:t>вичерпна передача смислового змісту оригіналу і повна функціонально</w:t>
      </w:r>
      <w:r w:rsidR="007E122D">
        <w:rPr>
          <w:rFonts w:ascii="Times New Roman" w:hAnsi="Times New Roman" w:cs="Times New Roman"/>
          <w:color w:val="000000"/>
          <w:sz w:val="28"/>
          <w:szCs w:val="28"/>
          <w:lang w:val="uk-UA"/>
        </w:rPr>
        <w:t>-стилістична відповідність йому»</w:t>
      </w:r>
      <w:r w:rsidRPr="00B14778">
        <w:rPr>
          <w:rStyle w:val="apple-converted-space"/>
          <w:rFonts w:ascii="Times New Roman" w:hAnsi="Times New Roman" w:cs="Times New Roman"/>
          <w:color w:val="000000"/>
          <w:sz w:val="28"/>
          <w:szCs w:val="28"/>
          <w:lang w:val="uk-UA"/>
        </w:rPr>
        <w:t> </w:t>
      </w:r>
      <w:r w:rsidRPr="00B14778">
        <w:rPr>
          <w:rFonts w:ascii="Times New Roman" w:hAnsi="Times New Roman" w:cs="Times New Roman"/>
          <w:color w:val="000000"/>
          <w:sz w:val="28"/>
          <w:szCs w:val="28"/>
          <w:lang w:val="ru-RU"/>
        </w:rPr>
        <w:t>[3,</w:t>
      </w:r>
      <w:r w:rsidRPr="00B14778">
        <w:rPr>
          <w:rStyle w:val="apple-converted-space"/>
          <w:rFonts w:ascii="Times New Roman" w:hAnsi="Times New Roman" w:cs="Times New Roman"/>
          <w:color w:val="000000"/>
          <w:sz w:val="28"/>
          <w:szCs w:val="28"/>
        </w:rPr>
        <w:t> </w:t>
      </w:r>
      <w:r w:rsidRPr="00B14778">
        <w:rPr>
          <w:rFonts w:ascii="Times New Roman" w:hAnsi="Times New Roman" w:cs="Times New Roman"/>
          <w:color w:val="000000"/>
          <w:sz w:val="28"/>
          <w:szCs w:val="28"/>
        </w:rPr>
        <w:t>c</w:t>
      </w:r>
      <w:r w:rsidRPr="00B14778">
        <w:rPr>
          <w:rFonts w:ascii="Times New Roman" w:hAnsi="Times New Roman" w:cs="Times New Roman"/>
          <w:color w:val="000000"/>
          <w:sz w:val="28"/>
          <w:szCs w:val="28"/>
          <w:lang w:val="ru-RU"/>
        </w:rPr>
        <w:t>. 79]</w:t>
      </w:r>
      <w:r w:rsidRPr="00B14778">
        <w:rPr>
          <w:rFonts w:ascii="Times New Roman" w:hAnsi="Times New Roman" w:cs="Times New Roman"/>
          <w:color w:val="000000"/>
          <w:sz w:val="28"/>
          <w:szCs w:val="28"/>
          <w:lang w:val="uk-UA"/>
        </w:rPr>
        <w:t>. Основним завданням перекладача при досягненні адекватності є вміле застосування різноманітних перекладацьких трансформацій для того, щоб текст перекладу якомога точніше передавав всю інформацію, що міститься в тексті оригіналу, за умови дотримання відповідних норм мови перекладу.</w:t>
      </w:r>
      <w:r w:rsidRPr="00B14778">
        <w:rPr>
          <w:rStyle w:val="apple-converted-space"/>
          <w:rFonts w:ascii="Times New Roman" w:hAnsi="Times New Roman" w:cs="Times New Roman"/>
          <w:color w:val="000000"/>
          <w:sz w:val="28"/>
          <w:szCs w:val="28"/>
          <w:lang w:val="uk-UA"/>
        </w:rPr>
        <w:t> </w:t>
      </w:r>
      <w:r w:rsidRPr="00B14778">
        <w:rPr>
          <w:rFonts w:ascii="Times New Roman" w:hAnsi="Times New Roman" w:cs="Times New Roman"/>
          <w:color w:val="000000"/>
          <w:sz w:val="28"/>
          <w:szCs w:val="28"/>
          <w:lang w:val="uk-UA"/>
        </w:rPr>
        <w:t xml:space="preserve">Лексичний елемент, як відомо, перекладається не окремо, сам по собі, в ізоляції від речення та тексту, де він вживається, а в сукупності його контекстуальних зв'язків та функціональних характеристик. Знання словникових відповідників є необхідною, але недостатньою умовою адекватного перекладу лексики. Крім цього, важливим є вміння підібрати контекстуальні відповідники, </w:t>
      </w:r>
      <w:r w:rsidRPr="00B14778">
        <w:rPr>
          <w:rFonts w:ascii="Times New Roman" w:hAnsi="Times New Roman" w:cs="Times New Roman"/>
          <w:color w:val="000000"/>
          <w:sz w:val="28"/>
          <w:szCs w:val="28"/>
          <w:lang w:val="uk-UA"/>
        </w:rPr>
        <w:lastRenderedPageBreak/>
        <w:t>що не завжди фіксуються у перекладних словниках. Важливим способом вибору контекстуального відповідника слова є</w:t>
      </w:r>
      <w:r w:rsidR="007E122D">
        <w:rPr>
          <w:rStyle w:val="apple-converted-space"/>
          <w:rFonts w:ascii="Times New Roman" w:hAnsi="Times New Roman" w:cs="Times New Roman"/>
          <w:color w:val="000000"/>
          <w:sz w:val="28"/>
          <w:szCs w:val="28"/>
          <w:lang w:val="uk-UA"/>
        </w:rPr>
        <w:t xml:space="preserve"> </w:t>
      </w:r>
      <w:r w:rsidRPr="00B14778">
        <w:rPr>
          <w:rFonts w:ascii="Times New Roman" w:hAnsi="Times New Roman" w:cs="Times New Roman"/>
          <w:color w:val="000000"/>
          <w:spacing w:val="1"/>
          <w:sz w:val="28"/>
          <w:szCs w:val="28"/>
          <w:lang w:val="uk-UA"/>
        </w:rPr>
        <w:t>перекладацька лексична трансформація</w:t>
      </w:r>
      <w:r w:rsidR="007E122D">
        <w:rPr>
          <w:rStyle w:val="apple-converted-space"/>
          <w:rFonts w:ascii="Times New Roman" w:hAnsi="Times New Roman" w:cs="Times New Roman"/>
          <w:color w:val="000000"/>
          <w:spacing w:val="1"/>
          <w:sz w:val="28"/>
          <w:szCs w:val="28"/>
          <w:lang w:val="uk-UA"/>
        </w:rPr>
        <w:t xml:space="preserve"> </w:t>
      </w:r>
      <w:r w:rsidRPr="00B14778">
        <w:rPr>
          <w:rFonts w:ascii="Times New Roman" w:hAnsi="Times New Roman" w:cs="Times New Roman"/>
          <w:color w:val="000000"/>
          <w:spacing w:val="1"/>
          <w:sz w:val="28"/>
          <w:szCs w:val="28"/>
          <w:lang w:val="uk-UA"/>
        </w:rPr>
        <w:t>конкретизації</w:t>
      </w:r>
      <w:r w:rsidR="007E122D">
        <w:rPr>
          <w:rStyle w:val="apple-converted-space"/>
          <w:rFonts w:ascii="Times New Roman" w:hAnsi="Times New Roman" w:cs="Times New Roman"/>
          <w:color w:val="000000"/>
          <w:spacing w:val="1"/>
          <w:sz w:val="28"/>
          <w:szCs w:val="28"/>
          <w:lang w:val="uk-UA"/>
        </w:rPr>
        <w:t xml:space="preserve"> </w:t>
      </w:r>
      <w:r w:rsidRPr="00B14778">
        <w:rPr>
          <w:rFonts w:ascii="Times New Roman" w:hAnsi="Times New Roman" w:cs="Times New Roman"/>
          <w:color w:val="000000"/>
          <w:spacing w:val="1"/>
          <w:sz w:val="28"/>
          <w:szCs w:val="28"/>
          <w:lang w:val="uk-UA"/>
        </w:rPr>
        <w:t>значення, що</w:t>
      </w:r>
      <w:r w:rsidR="007E122D">
        <w:rPr>
          <w:rFonts w:ascii="Times New Roman" w:hAnsi="Times New Roman" w:cs="Times New Roman"/>
          <w:color w:val="000000"/>
          <w:spacing w:val="1"/>
          <w:sz w:val="28"/>
          <w:szCs w:val="28"/>
          <w:lang w:val="uk-UA"/>
        </w:rPr>
        <w:t xml:space="preserve"> </w:t>
      </w:r>
      <w:r w:rsidRPr="00B14778">
        <w:rPr>
          <w:rFonts w:ascii="Times New Roman" w:hAnsi="Times New Roman" w:cs="Times New Roman"/>
          <w:color w:val="000000"/>
          <w:spacing w:val="-2"/>
          <w:sz w:val="28"/>
          <w:szCs w:val="28"/>
          <w:lang w:val="uk-UA"/>
        </w:rPr>
        <w:t>зумовлена розбіжностями у функціональних характеристиках словникових</w:t>
      </w:r>
      <w:r w:rsidR="007E122D">
        <w:rPr>
          <w:rFonts w:ascii="Times New Roman" w:hAnsi="Times New Roman" w:cs="Times New Roman"/>
          <w:color w:val="000000"/>
          <w:spacing w:val="-2"/>
          <w:sz w:val="28"/>
          <w:szCs w:val="28"/>
          <w:lang w:val="uk-UA"/>
        </w:rPr>
        <w:t xml:space="preserve">т </w:t>
      </w:r>
      <w:r w:rsidRPr="00B14778">
        <w:rPr>
          <w:rFonts w:ascii="Times New Roman" w:hAnsi="Times New Roman" w:cs="Times New Roman"/>
          <w:color w:val="000000"/>
          <w:sz w:val="28"/>
          <w:szCs w:val="28"/>
          <w:lang w:val="uk-UA"/>
        </w:rPr>
        <w:t>відповідників лексичних елементів оригіналу та традиціях мовлення.</w:t>
      </w:r>
      <w:r w:rsidR="007E122D">
        <w:rPr>
          <w:rStyle w:val="apple-converted-space"/>
          <w:rFonts w:ascii="Times New Roman" w:hAnsi="Times New Roman" w:cs="Times New Roman"/>
          <w:color w:val="000000"/>
          <w:sz w:val="28"/>
          <w:szCs w:val="28"/>
          <w:lang w:val="uk-UA"/>
        </w:rPr>
        <w:t xml:space="preserve"> </w:t>
      </w:r>
      <w:r w:rsidR="007D12BE">
        <w:rPr>
          <w:rStyle w:val="apple-converted-space"/>
          <w:rFonts w:ascii="Times New Roman" w:hAnsi="Times New Roman" w:cs="Times New Roman"/>
          <w:color w:val="000000"/>
          <w:sz w:val="28"/>
          <w:szCs w:val="28"/>
          <w:lang w:val="uk-UA"/>
        </w:rPr>
        <w:t xml:space="preserve">Наприклад, </w:t>
      </w:r>
      <w:r w:rsidR="007E122D">
        <w:rPr>
          <w:rFonts w:ascii="Times New Roman" w:hAnsi="Times New Roman" w:cs="Times New Roman"/>
          <w:color w:val="000000"/>
          <w:spacing w:val="-4"/>
          <w:sz w:val="28"/>
          <w:szCs w:val="28"/>
          <w:lang w:val="uk-UA"/>
        </w:rPr>
        <w:t>В. </w:t>
      </w:r>
      <w:r w:rsidRPr="00B14778">
        <w:rPr>
          <w:rFonts w:ascii="Times New Roman" w:hAnsi="Times New Roman" w:cs="Times New Roman"/>
          <w:color w:val="000000"/>
          <w:spacing w:val="-4"/>
          <w:sz w:val="28"/>
          <w:szCs w:val="28"/>
          <w:lang w:val="uk-UA"/>
        </w:rPr>
        <w:t>Горбатько вдається до методу конкретизації при перекладі</w:t>
      </w:r>
      <w:r w:rsidR="007E122D">
        <w:rPr>
          <w:rStyle w:val="apple-converted-space"/>
          <w:rFonts w:ascii="Times New Roman" w:hAnsi="Times New Roman" w:cs="Times New Roman"/>
          <w:color w:val="000000"/>
          <w:spacing w:val="-4"/>
          <w:sz w:val="28"/>
          <w:szCs w:val="28"/>
          <w:lang w:val="uk-UA"/>
        </w:rPr>
        <w:t xml:space="preserve"> </w:t>
      </w:r>
      <w:r w:rsidRPr="00B14778">
        <w:rPr>
          <w:rFonts w:ascii="Times New Roman" w:hAnsi="Times New Roman" w:cs="Times New Roman"/>
          <w:color w:val="000000"/>
          <w:sz w:val="28"/>
          <w:szCs w:val="28"/>
          <w:lang w:val="uk-UA"/>
        </w:rPr>
        <w:t>О.</w:t>
      </w:r>
      <w:r w:rsidR="007E122D">
        <w:rPr>
          <w:rFonts w:ascii="Times New Roman" w:hAnsi="Times New Roman" w:cs="Times New Roman"/>
          <w:color w:val="000000"/>
          <w:sz w:val="28"/>
          <w:szCs w:val="28"/>
          <w:lang w:val="uk-UA"/>
        </w:rPr>
        <w:t> </w:t>
      </w:r>
      <w:r w:rsidRPr="00B14778">
        <w:rPr>
          <w:rFonts w:ascii="Times New Roman" w:hAnsi="Times New Roman" w:cs="Times New Roman"/>
          <w:color w:val="000000"/>
          <w:sz w:val="28"/>
          <w:szCs w:val="28"/>
          <w:lang w:val="uk-UA"/>
        </w:rPr>
        <w:t>Генрі</w:t>
      </w:r>
      <w:r w:rsidR="007E122D">
        <w:rPr>
          <w:rFonts w:ascii="Times New Roman" w:hAnsi="Times New Roman" w:cs="Times New Roman"/>
          <w:color w:val="000000"/>
          <w:sz w:val="28"/>
          <w:szCs w:val="28"/>
          <w:lang w:val="uk-UA"/>
        </w:rPr>
        <w:t xml:space="preserve"> </w:t>
      </w:r>
      <w:r w:rsidRPr="00B14778">
        <w:rPr>
          <w:rFonts w:ascii="Times New Roman" w:hAnsi="Times New Roman" w:cs="Times New Roman"/>
          <w:color w:val="000000"/>
          <w:sz w:val="28"/>
          <w:szCs w:val="28"/>
          <w:lang w:val="uk-UA"/>
        </w:rPr>
        <w:t>“</w:t>
      </w:r>
      <w:r w:rsidRPr="00B14778">
        <w:rPr>
          <w:rFonts w:ascii="Times New Roman" w:hAnsi="Times New Roman" w:cs="Times New Roman"/>
          <w:color w:val="000000"/>
          <w:sz w:val="28"/>
          <w:szCs w:val="28"/>
          <w:lang w:val="ru-RU"/>
        </w:rPr>
        <w:t>Останн</w:t>
      </w:r>
      <w:r w:rsidRPr="00B14778">
        <w:rPr>
          <w:rFonts w:ascii="Times New Roman" w:hAnsi="Times New Roman" w:cs="Times New Roman"/>
          <w:color w:val="000000"/>
          <w:sz w:val="28"/>
          <w:szCs w:val="28"/>
          <w:lang w:val="uk-UA"/>
        </w:rPr>
        <w:t>ій</w:t>
      </w:r>
      <w:r w:rsidR="007E122D">
        <w:rPr>
          <w:rStyle w:val="apple-converted-space"/>
          <w:rFonts w:ascii="Times New Roman" w:hAnsi="Times New Roman" w:cs="Times New Roman"/>
          <w:color w:val="000000"/>
          <w:sz w:val="28"/>
          <w:szCs w:val="28"/>
          <w:lang w:val="uk-UA"/>
        </w:rPr>
        <w:t xml:space="preserve"> </w:t>
      </w:r>
      <w:r w:rsidRPr="00B14778">
        <w:rPr>
          <w:rFonts w:ascii="Times New Roman" w:hAnsi="Times New Roman" w:cs="Times New Roman"/>
          <w:color w:val="000000"/>
          <w:sz w:val="28"/>
          <w:szCs w:val="28"/>
          <w:lang w:val="ru-RU"/>
        </w:rPr>
        <w:t>лист</w:t>
      </w:r>
      <w:r w:rsidRPr="00B14778">
        <w:rPr>
          <w:rFonts w:ascii="Times New Roman" w:hAnsi="Times New Roman" w:cs="Times New Roman"/>
          <w:color w:val="000000"/>
          <w:sz w:val="28"/>
          <w:szCs w:val="28"/>
          <w:lang w:val="uk-UA"/>
        </w:rPr>
        <w:t>”</w:t>
      </w:r>
      <w:r w:rsidRPr="00B14778">
        <w:rPr>
          <w:rFonts w:ascii="Times New Roman" w:hAnsi="Times New Roman" w:cs="Times New Roman"/>
          <w:color w:val="000000"/>
          <w:spacing w:val="-4"/>
          <w:sz w:val="28"/>
          <w:szCs w:val="28"/>
          <w:lang w:val="uk-UA"/>
        </w:rPr>
        <w:t>.</w:t>
      </w:r>
    </w:p>
    <w:p w:rsidR="00E771A3" w:rsidRDefault="007E122D" w:rsidP="00B14778">
      <w:pPr>
        <w:spacing w:after="0"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 загальному понятті п</w:t>
      </w:r>
      <w:r w:rsidR="00E771A3" w:rsidRPr="00E771A3">
        <w:rPr>
          <w:rFonts w:ascii="Times New Roman" w:hAnsi="Times New Roman" w:cs="Times New Roman"/>
          <w:sz w:val="28"/>
          <w:szCs w:val="28"/>
          <w:lang w:val="uk-UA"/>
        </w:rPr>
        <w:t>ерекладацькі трансформації – це міжмовні перетворення, перебудова елементів вихідного тексту, операції перевираження сенсу або перефразування з метою досягнення перекладацького еквівалента. Що стосується розподілу трансформацій на види, існує безліч різних точок зору, проте більшість лінгвістів поділє думку, що всі перекладацькі трансформації діляться на лексичні, граматичні та змішані (або комплексні)</w:t>
      </w:r>
      <w:r w:rsidR="00464834">
        <w:rPr>
          <w:rFonts w:ascii="Times New Roman" w:hAnsi="Times New Roman" w:cs="Times New Roman"/>
          <w:sz w:val="28"/>
          <w:szCs w:val="28"/>
          <w:lang w:val="uk-UA"/>
        </w:rPr>
        <w:t>.</w:t>
      </w:r>
    </w:p>
    <w:p w:rsidR="00464834" w:rsidRDefault="00464834" w:rsidP="00B14778">
      <w:pPr>
        <w:spacing w:after="0" w:line="360" w:lineRule="auto"/>
        <w:ind w:firstLine="720"/>
        <w:jc w:val="both"/>
        <w:rPr>
          <w:rFonts w:ascii="Times New Roman" w:hAnsi="Times New Roman" w:cs="Times New Roman"/>
          <w:sz w:val="28"/>
          <w:szCs w:val="28"/>
          <w:lang w:val="ru-RU"/>
        </w:rPr>
      </w:pPr>
      <w:r w:rsidRPr="00464834">
        <w:rPr>
          <w:rFonts w:ascii="Times New Roman" w:hAnsi="Times New Roman" w:cs="Times New Roman"/>
          <w:sz w:val="28"/>
          <w:szCs w:val="28"/>
          <w:lang w:val="ru-RU"/>
        </w:rPr>
        <w:t>Необхідно перейти до аналізу класифікацій перекладацьких трансформацій, п</w:t>
      </w:r>
      <w:r w:rsidR="007E122D">
        <w:rPr>
          <w:rFonts w:ascii="Times New Roman" w:hAnsi="Times New Roman" w:cs="Times New Roman"/>
          <w:sz w:val="28"/>
          <w:szCs w:val="28"/>
          <w:lang w:val="ru-RU"/>
        </w:rPr>
        <w:t>ропонованих різними вченими. А. </w:t>
      </w:r>
      <w:r w:rsidRPr="00464834">
        <w:rPr>
          <w:rFonts w:ascii="Times New Roman" w:hAnsi="Times New Roman" w:cs="Times New Roman"/>
          <w:sz w:val="28"/>
          <w:szCs w:val="28"/>
          <w:lang w:val="ru-RU"/>
        </w:rPr>
        <w:t>Фітерман та</w:t>
      </w:r>
      <w:r w:rsidR="007E122D">
        <w:rPr>
          <w:rFonts w:ascii="Times New Roman" w:hAnsi="Times New Roman" w:cs="Times New Roman"/>
          <w:sz w:val="28"/>
          <w:szCs w:val="28"/>
          <w:lang w:val="ru-RU"/>
        </w:rPr>
        <w:t xml:space="preserve"> Т. </w:t>
      </w:r>
      <w:r w:rsidRPr="00464834">
        <w:rPr>
          <w:rFonts w:ascii="Times New Roman" w:hAnsi="Times New Roman" w:cs="Times New Roman"/>
          <w:sz w:val="28"/>
          <w:szCs w:val="28"/>
          <w:lang w:val="ru-RU"/>
        </w:rPr>
        <w:t>Левицька виділяють три типи переклада</w:t>
      </w:r>
      <w:r w:rsidR="007E122D">
        <w:rPr>
          <w:rFonts w:ascii="Times New Roman" w:hAnsi="Times New Roman" w:cs="Times New Roman"/>
          <w:sz w:val="28"/>
          <w:szCs w:val="28"/>
          <w:lang w:val="ru-RU"/>
        </w:rPr>
        <w:t>цьких трансформацій [7, с. 56]:</w:t>
      </w:r>
    </w:p>
    <w:p w:rsidR="00464834" w:rsidRDefault="00464834" w:rsidP="00B14778">
      <w:pPr>
        <w:spacing w:after="0" w:line="360" w:lineRule="auto"/>
        <w:ind w:firstLine="720"/>
        <w:jc w:val="both"/>
        <w:rPr>
          <w:rFonts w:ascii="Times New Roman" w:hAnsi="Times New Roman" w:cs="Times New Roman"/>
          <w:sz w:val="28"/>
          <w:szCs w:val="28"/>
          <w:lang w:val="ru-RU"/>
        </w:rPr>
      </w:pPr>
      <w:r w:rsidRPr="00464834">
        <w:rPr>
          <w:rFonts w:ascii="Times New Roman" w:hAnsi="Times New Roman" w:cs="Times New Roman"/>
          <w:sz w:val="28"/>
          <w:szCs w:val="28"/>
          <w:lang w:val="ru-RU"/>
        </w:rPr>
        <w:t>1. Граматичні трансформації. Сюди належать такі прийоми: перестановки, опущення і додавання, п</w:t>
      </w:r>
      <w:r w:rsidR="007E122D">
        <w:rPr>
          <w:rFonts w:ascii="Times New Roman" w:hAnsi="Times New Roman" w:cs="Times New Roman"/>
          <w:sz w:val="28"/>
          <w:szCs w:val="28"/>
          <w:lang w:val="ru-RU"/>
        </w:rPr>
        <w:t>еребудови та заміни пропозицій.</w:t>
      </w:r>
    </w:p>
    <w:p w:rsidR="00464834" w:rsidRDefault="00464834" w:rsidP="00B14778">
      <w:pPr>
        <w:spacing w:after="0" w:line="360" w:lineRule="auto"/>
        <w:ind w:firstLine="720"/>
        <w:jc w:val="both"/>
        <w:rPr>
          <w:rFonts w:ascii="Times New Roman" w:hAnsi="Times New Roman" w:cs="Times New Roman"/>
          <w:sz w:val="28"/>
          <w:szCs w:val="28"/>
          <w:lang w:val="ru-RU"/>
        </w:rPr>
      </w:pPr>
      <w:r w:rsidRPr="00464834">
        <w:rPr>
          <w:rFonts w:ascii="Times New Roman" w:hAnsi="Times New Roman" w:cs="Times New Roman"/>
          <w:sz w:val="28"/>
          <w:szCs w:val="28"/>
          <w:lang w:val="ru-RU"/>
        </w:rPr>
        <w:t xml:space="preserve">2. Стилістичні трансформації. До цієї категорії можна віднести такі прийоми, як синонімічні заміни та описовий переклад, </w:t>
      </w:r>
      <w:r w:rsidR="007E122D">
        <w:rPr>
          <w:rFonts w:ascii="Times New Roman" w:hAnsi="Times New Roman" w:cs="Times New Roman"/>
          <w:sz w:val="28"/>
          <w:szCs w:val="28"/>
          <w:lang w:val="ru-RU"/>
        </w:rPr>
        <w:t>компенсація та інші види замін.</w:t>
      </w:r>
    </w:p>
    <w:p w:rsidR="00F03F80" w:rsidRDefault="00464834" w:rsidP="00B14778">
      <w:pPr>
        <w:spacing w:after="0" w:line="360" w:lineRule="auto"/>
        <w:ind w:firstLine="720"/>
        <w:jc w:val="both"/>
        <w:rPr>
          <w:rFonts w:ascii="Times New Roman" w:hAnsi="Times New Roman" w:cs="Times New Roman"/>
          <w:sz w:val="28"/>
          <w:szCs w:val="28"/>
          <w:lang w:val="ru-RU"/>
        </w:rPr>
      </w:pPr>
      <w:r w:rsidRPr="00464834">
        <w:rPr>
          <w:rFonts w:ascii="Times New Roman" w:hAnsi="Times New Roman" w:cs="Times New Roman"/>
          <w:sz w:val="28"/>
          <w:szCs w:val="28"/>
          <w:lang w:val="ru-RU"/>
        </w:rPr>
        <w:t xml:space="preserve">3. Лексичні трансформації. Тут треба говорити про заміну і додавання, конкретизації і генералізації пропозицій. Наступний вчений, А. Швейцер, пропонує класифікувати трансформації на чотири групи [50, с. 113]. Трансформації на компонентному рівні семантичної валентності у разі застосування різного роду </w:t>
      </w:r>
      <w:r w:rsidR="007E122D">
        <w:rPr>
          <w:rFonts w:ascii="Times New Roman" w:hAnsi="Times New Roman" w:cs="Times New Roman"/>
          <w:sz w:val="28"/>
          <w:szCs w:val="28"/>
          <w:lang w:val="ru-RU"/>
        </w:rPr>
        <w:t>замін. Наприклад, заміна морфо</w:t>
      </w:r>
      <w:r w:rsidRPr="00464834">
        <w:rPr>
          <w:rFonts w:ascii="Times New Roman" w:hAnsi="Times New Roman" w:cs="Times New Roman"/>
          <w:sz w:val="28"/>
          <w:szCs w:val="28"/>
          <w:lang w:val="ru-RU"/>
        </w:rPr>
        <w:t>логічних за</w:t>
      </w:r>
      <w:r w:rsidR="007E122D">
        <w:rPr>
          <w:rFonts w:ascii="Times New Roman" w:hAnsi="Times New Roman" w:cs="Times New Roman"/>
          <w:sz w:val="28"/>
          <w:szCs w:val="28"/>
          <w:lang w:val="ru-RU"/>
        </w:rPr>
        <w:t>собів лексичними, іншими морфо</w:t>
      </w:r>
      <w:r w:rsidRPr="00464834">
        <w:rPr>
          <w:rFonts w:ascii="Times New Roman" w:hAnsi="Times New Roman" w:cs="Times New Roman"/>
          <w:sz w:val="28"/>
          <w:szCs w:val="28"/>
          <w:lang w:val="ru-RU"/>
        </w:rPr>
        <w:t xml:space="preserve">логічними, синтаксичними або фразеологічними та інші. Трансформації, що здійснюються на референціальному рівні – це: </w:t>
      </w:r>
    </w:p>
    <w:p w:rsidR="00F03F80" w:rsidRDefault="00464834" w:rsidP="00B14778">
      <w:pPr>
        <w:spacing w:after="0" w:line="360" w:lineRule="auto"/>
        <w:ind w:firstLine="720"/>
        <w:jc w:val="both"/>
        <w:rPr>
          <w:rFonts w:ascii="Times New Roman" w:hAnsi="Times New Roman" w:cs="Times New Roman"/>
          <w:sz w:val="28"/>
          <w:szCs w:val="28"/>
          <w:lang w:val="ru-RU"/>
        </w:rPr>
      </w:pPr>
      <w:r w:rsidRPr="00464834">
        <w:rPr>
          <w:rFonts w:ascii="Times New Roman" w:hAnsi="Times New Roman" w:cs="Times New Roman"/>
          <w:sz w:val="28"/>
          <w:szCs w:val="28"/>
        </w:rPr>
        <w:lastRenderedPageBreak/>
        <w:sym w:font="Symbol" w:char="F02D"/>
      </w:r>
      <w:r w:rsidRPr="00464834">
        <w:rPr>
          <w:rFonts w:ascii="Times New Roman" w:hAnsi="Times New Roman" w:cs="Times New Roman"/>
          <w:sz w:val="28"/>
          <w:szCs w:val="28"/>
          <w:lang w:val="ru-RU"/>
        </w:rPr>
        <w:t xml:space="preserve"> конкретизація (або гіпонимічна трансформація); </w:t>
      </w:r>
    </w:p>
    <w:p w:rsidR="00F03F80" w:rsidRDefault="00464834" w:rsidP="00B14778">
      <w:pPr>
        <w:spacing w:after="0" w:line="360" w:lineRule="auto"/>
        <w:ind w:firstLine="720"/>
        <w:jc w:val="both"/>
        <w:rPr>
          <w:rFonts w:ascii="Times New Roman" w:hAnsi="Times New Roman" w:cs="Times New Roman"/>
          <w:sz w:val="28"/>
          <w:szCs w:val="28"/>
          <w:lang w:val="ru-RU"/>
        </w:rPr>
      </w:pPr>
      <w:r w:rsidRPr="00464834">
        <w:rPr>
          <w:rFonts w:ascii="Times New Roman" w:hAnsi="Times New Roman" w:cs="Times New Roman"/>
          <w:sz w:val="28"/>
          <w:szCs w:val="28"/>
        </w:rPr>
        <w:sym w:font="Symbol" w:char="F02D"/>
      </w:r>
      <w:r w:rsidRPr="00464834">
        <w:rPr>
          <w:rFonts w:ascii="Times New Roman" w:hAnsi="Times New Roman" w:cs="Times New Roman"/>
          <w:sz w:val="28"/>
          <w:szCs w:val="28"/>
          <w:lang w:val="ru-RU"/>
        </w:rPr>
        <w:t xml:space="preserve"> генералізація (гіперонімічна трансформація);</w:t>
      </w:r>
    </w:p>
    <w:p w:rsidR="00F03F80" w:rsidRDefault="00464834" w:rsidP="00B14778">
      <w:pPr>
        <w:spacing w:after="0" w:line="360" w:lineRule="auto"/>
        <w:ind w:firstLine="720"/>
        <w:jc w:val="both"/>
        <w:rPr>
          <w:rFonts w:ascii="Times New Roman" w:hAnsi="Times New Roman" w:cs="Times New Roman"/>
          <w:sz w:val="28"/>
          <w:szCs w:val="28"/>
          <w:lang w:val="ru-RU"/>
        </w:rPr>
      </w:pPr>
      <w:r w:rsidRPr="00464834">
        <w:rPr>
          <w:rFonts w:ascii="Times New Roman" w:hAnsi="Times New Roman" w:cs="Times New Roman"/>
          <w:sz w:val="28"/>
          <w:szCs w:val="28"/>
        </w:rPr>
        <w:sym w:font="Symbol" w:char="F02D"/>
      </w:r>
      <w:r w:rsidRPr="00464834">
        <w:rPr>
          <w:rFonts w:ascii="Times New Roman" w:hAnsi="Times New Roman" w:cs="Times New Roman"/>
          <w:sz w:val="28"/>
          <w:szCs w:val="28"/>
          <w:lang w:val="ru-RU"/>
        </w:rPr>
        <w:t xml:space="preserve"> заміна реалій (інтергіпонімічна трансформація);</w:t>
      </w:r>
    </w:p>
    <w:p w:rsidR="00F03F80" w:rsidRDefault="00464834" w:rsidP="00B14778">
      <w:pPr>
        <w:spacing w:after="0" w:line="360" w:lineRule="auto"/>
        <w:ind w:firstLine="720"/>
        <w:jc w:val="both"/>
        <w:rPr>
          <w:rFonts w:ascii="Times New Roman" w:hAnsi="Times New Roman" w:cs="Times New Roman"/>
          <w:sz w:val="28"/>
          <w:szCs w:val="28"/>
          <w:lang w:val="ru-RU"/>
        </w:rPr>
      </w:pPr>
      <w:r w:rsidRPr="00464834">
        <w:rPr>
          <w:rFonts w:ascii="Times New Roman" w:hAnsi="Times New Roman" w:cs="Times New Roman"/>
          <w:sz w:val="28"/>
          <w:szCs w:val="28"/>
        </w:rPr>
        <w:sym w:font="Symbol" w:char="F02D"/>
      </w:r>
      <w:r w:rsidRPr="00464834">
        <w:rPr>
          <w:rFonts w:ascii="Times New Roman" w:hAnsi="Times New Roman" w:cs="Times New Roman"/>
          <w:sz w:val="28"/>
          <w:szCs w:val="28"/>
          <w:lang w:val="ru-RU"/>
        </w:rPr>
        <w:t xml:space="preserve"> переклад за допомогою реметафорізаці</w:t>
      </w:r>
      <w:r w:rsidR="00F03F80">
        <w:rPr>
          <w:rFonts w:ascii="Times New Roman" w:hAnsi="Times New Roman" w:cs="Times New Roman"/>
          <w:sz w:val="28"/>
          <w:szCs w:val="28"/>
          <w:lang w:val="ru-RU"/>
        </w:rPr>
        <w:t>і (синекдохічна трансформація);</w:t>
      </w:r>
    </w:p>
    <w:p w:rsidR="00F03F80" w:rsidRDefault="00464834" w:rsidP="00B14778">
      <w:pPr>
        <w:spacing w:after="0" w:line="360" w:lineRule="auto"/>
        <w:ind w:firstLine="720"/>
        <w:jc w:val="both"/>
        <w:rPr>
          <w:rFonts w:ascii="Times New Roman" w:hAnsi="Times New Roman" w:cs="Times New Roman"/>
          <w:sz w:val="28"/>
          <w:szCs w:val="28"/>
          <w:lang w:val="ru-RU"/>
        </w:rPr>
      </w:pPr>
      <w:r w:rsidRPr="00464834">
        <w:rPr>
          <w:rFonts w:ascii="Times New Roman" w:hAnsi="Times New Roman" w:cs="Times New Roman"/>
          <w:sz w:val="28"/>
          <w:szCs w:val="28"/>
        </w:rPr>
        <w:sym w:font="Symbol" w:char="F02D"/>
      </w:r>
      <w:r w:rsidRPr="00464834">
        <w:rPr>
          <w:rFonts w:ascii="Times New Roman" w:hAnsi="Times New Roman" w:cs="Times New Roman"/>
          <w:sz w:val="28"/>
          <w:szCs w:val="28"/>
          <w:lang w:val="ru-RU"/>
        </w:rPr>
        <w:t xml:space="preserve"> метонімічні трансформації;</w:t>
      </w:r>
    </w:p>
    <w:p w:rsidR="00F03F80" w:rsidRDefault="00464834" w:rsidP="00B14778">
      <w:pPr>
        <w:spacing w:after="0" w:line="360" w:lineRule="auto"/>
        <w:ind w:firstLine="720"/>
        <w:jc w:val="both"/>
        <w:rPr>
          <w:rFonts w:ascii="Times New Roman" w:hAnsi="Times New Roman" w:cs="Times New Roman"/>
          <w:sz w:val="28"/>
          <w:szCs w:val="28"/>
          <w:lang w:val="ru-RU"/>
        </w:rPr>
      </w:pPr>
      <w:r w:rsidRPr="00464834">
        <w:rPr>
          <w:rFonts w:ascii="Times New Roman" w:hAnsi="Times New Roman" w:cs="Times New Roman"/>
          <w:sz w:val="28"/>
          <w:szCs w:val="28"/>
        </w:rPr>
        <w:sym w:font="Symbol" w:char="F02D"/>
      </w:r>
      <w:r w:rsidRPr="00464834">
        <w:rPr>
          <w:rFonts w:ascii="Times New Roman" w:hAnsi="Times New Roman" w:cs="Times New Roman"/>
          <w:sz w:val="28"/>
          <w:szCs w:val="28"/>
          <w:lang w:val="ru-RU"/>
        </w:rPr>
        <w:t xml:space="preserve"> реметафорізаціі </w:t>
      </w:r>
      <w:r w:rsidR="00F03F80">
        <w:rPr>
          <w:rFonts w:ascii="Times New Roman" w:hAnsi="Times New Roman" w:cs="Times New Roman"/>
          <w:sz w:val="28"/>
          <w:szCs w:val="28"/>
          <w:lang w:val="ru-RU"/>
        </w:rPr>
        <w:t>(заміни однієї метафори іншою);</w:t>
      </w:r>
    </w:p>
    <w:p w:rsidR="00F03F80" w:rsidRDefault="00464834" w:rsidP="00B14778">
      <w:pPr>
        <w:spacing w:after="0" w:line="360" w:lineRule="auto"/>
        <w:ind w:firstLine="720"/>
        <w:jc w:val="both"/>
        <w:rPr>
          <w:rFonts w:ascii="Times New Roman" w:hAnsi="Times New Roman" w:cs="Times New Roman"/>
          <w:sz w:val="28"/>
          <w:szCs w:val="28"/>
          <w:lang w:val="ru-RU"/>
        </w:rPr>
      </w:pPr>
      <w:r w:rsidRPr="00464834">
        <w:rPr>
          <w:rFonts w:ascii="Times New Roman" w:hAnsi="Times New Roman" w:cs="Times New Roman"/>
          <w:sz w:val="28"/>
          <w:szCs w:val="28"/>
        </w:rPr>
        <w:sym w:font="Symbol" w:char="F02D"/>
      </w:r>
      <w:r w:rsidRPr="00464834">
        <w:rPr>
          <w:rFonts w:ascii="Times New Roman" w:hAnsi="Times New Roman" w:cs="Times New Roman"/>
          <w:sz w:val="28"/>
          <w:szCs w:val="28"/>
          <w:lang w:val="ru-RU"/>
        </w:rPr>
        <w:t xml:space="preserve"> деметафорізаціі (заміни метафо</w:t>
      </w:r>
      <w:r w:rsidR="00F03F80">
        <w:rPr>
          <w:rFonts w:ascii="Times New Roman" w:hAnsi="Times New Roman" w:cs="Times New Roman"/>
          <w:sz w:val="28"/>
          <w:szCs w:val="28"/>
          <w:lang w:val="ru-RU"/>
        </w:rPr>
        <w:t>ри її антиподом – неметафорою).</w:t>
      </w:r>
    </w:p>
    <w:p w:rsidR="00464834" w:rsidRPr="00464834" w:rsidRDefault="00464834" w:rsidP="00B14778">
      <w:pPr>
        <w:spacing w:after="0" w:line="360" w:lineRule="auto"/>
        <w:ind w:firstLine="720"/>
        <w:jc w:val="both"/>
        <w:rPr>
          <w:rStyle w:val="apple-converted-space"/>
          <w:rFonts w:ascii="Times New Roman" w:hAnsi="Times New Roman" w:cs="Times New Roman"/>
          <w:color w:val="000000"/>
          <w:spacing w:val="-4"/>
          <w:sz w:val="28"/>
          <w:szCs w:val="28"/>
          <w:lang w:val="ru-RU"/>
        </w:rPr>
      </w:pPr>
      <w:r w:rsidRPr="00464834">
        <w:rPr>
          <w:rFonts w:ascii="Times New Roman" w:hAnsi="Times New Roman" w:cs="Times New Roman"/>
          <w:sz w:val="28"/>
          <w:szCs w:val="28"/>
          <w:lang w:val="ru-RU"/>
        </w:rPr>
        <w:t>Сюди ж належить та чи інша комбінація названих трансформацій і трансформації комплексні. Трансформації на рівні стилістичному – компресія і розширення. Під компресією мається на увазі еліпсис, семантичне стяжіння, опущення надлишкових елементів і лексичне згортання.</w:t>
      </w:r>
    </w:p>
    <w:p w:rsidR="007D12BE" w:rsidRPr="00333321" w:rsidRDefault="007D12BE" w:rsidP="00B14778">
      <w:pPr>
        <w:spacing w:after="0" w:line="360" w:lineRule="auto"/>
        <w:ind w:firstLine="720"/>
        <w:jc w:val="both"/>
        <w:rPr>
          <w:rFonts w:ascii="Times New Roman" w:eastAsia="Times New Roman" w:hAnsi="Times New Roman" w:cs="Times New Roman"/>
          <w:sz w:val="28"/>
          <w:szCs w:val="28"/>
          <w:lang w:val="uk-UA"/>
        </w:rPr>
      </w:pPr>
      <w:r w:rsidRPr="007D12BE">
        <w:rPr>
          <w:rFonts w:ascii="Times New Roman" w:hAnsi="Times New Roman" w:cs="Times New Roman"/>
          <w:color w:val="000000"/>
          <w:sz w:val="28"/>
          <w:szCs w:val="28"/>
          <w:lang w:val="uk-UA"/>
        </w:rPr>
        <w:t>Стилістичні системи мов мають свій національний характер. Стилістичні прийоми різних мов в основі співпадають, але функціонують в дискурсі по різному. Одні й ті ж прийоми мають різну частоту вживання, стилістичну значущість, виконують різні функції в системі мови, чим і обумовлюється необхідність трансформацій. При здійсненні лексичних трансформацій перекладач керується принципом передачі лексичного значення слова або форми. При передачі стилістичного значення перекладач слідує тому ж принципу – відтворити в перекладі аналогічний ефект, тобто викликати у читача таку ж саму реакцію, хоча дуже часто для цього потрібно задіяти абсолютно інші мовні засоби</w:t>
      </w:r>
      <w:r w:rsidRPr="007D12BE">
        <w:rPr>
          <w:rStyle w:val="apple-converted-space"/>
          <w:rFonts w:ascii="Times New Roman" w:hAnsi="Times New Roman" w:cs="Times New Roman"/>
          <w:color w:val="000000"/>
          <w:sz w:val="28"/>
          <w:szCs w:val="28"/>
          <w:lang w:val="uk-UA"/>
        </w:rPr>
        <w:t> </w:t>
      </w:r>
      <w:r w:rsidRPr="007D12BE">
        <w:rPr>
          <w:rFonts w:ascii="Times New Roman" w:hAnsi="Times New Roman" w:cs="Times New Roman"/>
          <w:color w:val="000000"/>
          <w:sz w:val="28"/>
          <w:szCs w:val="28"/>
          <w:lang w:val="uk-UA"/>
        </w:rPr>
        <w:t>[</w:t>
      </w:r>
      <w:r w:rsidR="0032160F" w:rsidRPr="0032160F">
        <w:rPr>
          <w:rFonts w:ascii="Times New Roman" w:hAnsi="Times New Roman" w:cs="Times New Roman"/>
          <w:color w:val="000000"/>
          <w:sz w:val="28"/>
          <w:szCs w:val="28"/>
          <w:lang w:val="ru-RU"/>
        </w:rPr>
        <w:t>8</w:t>
      </w:r>
      <w:r w:rsidRPr="007D12BE">
        <w:rPr>
          <w:rFonts w:ascii="Times New Roman" w:hAnsi="Times New Roman" w:cs="Times New Roman"/>
          <w:color w:val="000000"/>
          <w:sz w:val="28"/>
          <w:szCs w:val="28"/>
          <w:lang w:val="uk-UA"/>
        </w:rPr>
        <w:t>]. Таким чином перекладач повинен прагнути не зберегти стилістичний п</w:t>
      </w:r>
      <w:r w:rsidR="00F03F80">
        <w:rPr>
          <w:rFonts w:ascii="Times New Roman" w:hAnsi="Times New Roman" w:cs="Times New Roman"/>
          <w:color w:val="000000"/>
          <w:sz w:val="28"/>
          <w:szCs w:val="28"/>
          <w:lang w:val="uk-UA"/>
        </w:rPr>
        <w:t xml:space="preserve">рийом, а обов’язково </w:t>
      </w:r>
      <w:r w:rsidRPr="007D12BE">
        <w:rPr>
          <w:rFonts w:ascii="Times New Roman" w:hAnsi="Times New Roman" w:cs="Times New Roman"/>
          <w:color w:val="000000"/>
          <w:sz w:val="28"/>
          <w:szCs w:val="28"/>
          <w:lang w:val="uk-UA"/>
        </w:rPr>
        <w:t xml:space="preserve">відтворити його функцію в поданому контексті. Використання алітерації є переконливим підтвердженням того, що різні функції стилістичного прийому в різних мовах не завжди співпадають як у використанні, так і в поширеності. Інколи перекладач додає специфічного забарвлення та емоційності, використовуючи алітерацію, хоча вона й відсутня в </w:t>
      </w:r>
      <w:r w:rsidRPr="007D12BE">
        <w:rPr>
          <w:rFonts w:ascii="Times New Roman" w:hAnsi="Times New Roman" w:cs="Times New Roman"/>
          <w:color w:val="000000"/>
          <w:sz w:val="28"/>
          <w:szCs w:val="28"/>
          <w:lang w:val="uk-UA"/>
        </w:rPr>
        <w:lastRenderedPageBreak/>
        <w:t>оригінальному тексті, особливо у перекладі заголовків.</w:t>
      </w:r>
      <w:r w:rsidR="009B0627" w:rsidRPr="009B0627">
        <w:rPr>
          <w:color w:val="000000"/>
          <w:sz w:val="28"/>
          <w:szCs w:val="28"/>
          <w:shd w:val="clear" w:color="auto" w:fill="FFFFFF"/>
          <w:lang w:val="ru-RU"/>
        </w:rPr>
        <w:t xml:space="preserve"> </w:t>
      </w:r>
      <w:r w:rsidR="009B0627" w:rsidRPr="009B0627">
        <w:rPr>
          <w:rFonts w:ascii="Times New Roman" w:hAnsi="Times New Roman" w:cs="Times New Roman"/>
          <w:color w:val="000000"/>
          <w:sz w:val="28"/>
          <w:szCs w:val="28"/>
          <w:shd w:val="clear" w:color="auto" w:fill="FFFFFF"/>
          <w:lang w:val="ru-RU"/>
        </w:rPr>
        <w:t>При перекладі</w:t>
      </w:r>
      <w:r w:rsidR="00F03F80">
        <w:rPr>
          <w:rFonts w:ascii="Times New Roman" w:hAnsi="Times New Roman" w:cs="Times New Roman"/>
          <w:color w:val="000000"/>
          <w:sz w:val="28"/>
          <w:szCs w:val="28"/>
          <w:shd w:val="clear" w:color="auto" w:fill="FFFFFF"/>
          <w:lang w:val="ru-RU"/>
        </w:rPr>
        <w:t xml:space="preserve"> </w:t>
      </w:r>
      <w:r w:rsidR="009B0627" w:rsidRPr="009B0627">
        <w:rPr>
          <w:rFonts w:ascii="Times New Roman" w:hAnsi="Times New Roman" w:cs="Times New Roman"/>
          <w:color w:val="000000"/>
          <w:sz w:val="28"/>
          <w:szCs w:val="28"/>
          <w:shd w:val="clear" w:color="auto" w:fill="FFFFFF"/>
          <w:lang w:val="ru-RU"/>
        </w:rPr>
        <w:t xml:space="preserve">надзвичайно важливо розрізняти в тексті оригінальне і трафаретне, для того, щоб уникнути, з одного боку, нівелювання, а з іншого – зайвого акцентування і зберегти стилістичну рівноцінність – такий необхідний компонент адекватного перекладу. Завжди є ризик згладити і обезбарвити оригінал або, навпаки, зробити переклад занадто яскравим і стилістично забарвленим. Але інколи перекладач змушений навмисно звертатися до нейтралізації, що особливо стосується перекладу газетних статей. Повтор, як відомо, є більш розповсюдженим стилістичним прийомом в англійській мові, ніж в українській. </w:t>
      </w:r>
      <w:r w:rsidR="009B0627" w:rsidRPr="00464834">
        <w:rPr>
          <w:rFonts w:ascii="Times New Roman" w:hAnsi="Times New Roman" w:cs="Times New Roman"/>
          <w:color w:val="000000"/>
          <w:sz w:val="28"/>
          <w:szCs w:val="28"/>
          <w:shd w:val="clear" w:color="auto" w:fill="FFFFFF"/>
          <w:lang w:val="ru-RU"/>
        </w:rPr>
        <w:t>Навіть в художній прозі повтори доводиться часто компенсувати</w:t>
      </w:r>
      <w:r w:rsidR="009B0627">
        <w:rPr>
          <w:rFonts w:ascii="Times New Roman" w:hAnsi="Times New Roman" w:cs="Times New Roman"/>
          <w:color w:val="000000"/>
          <w:sz w:val="28"/>
          <w:szCs w:val="28"/>
          <w:shd w:val="clear" w:color="auto" w:fill="FFFFFF"/>
          <w:lang w:val="uk-UA"/>
        </w:rPr>
        <w:t>.</w:t>
      </w:r>
    </w:p>
    <w:p w:rsidR="009B0627" w:rsidRDefault="00464834">
      <w:pPr>
        <w:spacing w:after="0" w:line="360" w:lineRule="auto"/>
        <w:ind w:firstLine="720"/>
        <w:jc w:val="both"/>
        <w:rPr>
          <w:rFonts w:ascii="Times New Roman" w:hAnsi="Times New Roman" w:cs="Times New Roman"/>
          <w:sz w:val="28"/>
          <w:szCs w:val="28"/>
        </w:rPr>
      </w:pPr>
      <w:r w:rsidRPr="00464834">
        <w:rPr>
          <w:rFonts w:ascii="Times New Roman" w:hAnsi="Times New Roman" w:cs="Times New Roman"/>
          <w:sz w:val="28"/>
          <w:szCs w:val="28"/>
          <w:lang w:val="ru-RU"/>
        </w:rPr>
        <w:t>Перекладацькі трансформації – суть процесу перекладу. Морфологічні трансформації практично нічого в плані змісту не змінюють. Синтаксичні перетворення торкаються початкового змісту мінімальн</w:t>
      </w:r>
      <w:r w:rsidR="00F03F80">
        <w:rPr>
          <w:rFonts w:ascii="Times New Roman" w:hAnsi="Times New Roman" w:cs="Times New Roman"/>
          <w:sz w:val="28"/>
          <w:szCs w:val="28"/>
          <w:lang w:val="ru-RU"/>
        </w:rPr>
        <w:t>о. Семантичні трансформації пов</w:t>
      </w:r>
      <w:r w:rsidR="00F03F80">
        <w:rPr>
          <w:rFonts w:ascii="Times New Roman" w:hAnsi="Times New Roman" w:cs="Times New Roman"/>
          <w:sz w:val="28"/>
          <w:szCs w:val="28"/>
        </w:rPr>
        <w:t>’</w:t>
      </w:r>
      <w:r w:rsidRPr="00464834">
        <w:rPr>
          <w:rFonts w:ascii="Times New Roman" w:hAnsi="Times New Roman" w:cs="Times New Roman"/>
          <w:sz w:val="28"/>
          <w:szCs w:val="28"/>
          <w:lang w:val="ru-RU"/>
        </w:rPr>
        <w:t>язані з глибшими модифікаціями в плані змісту. Порівнюючи між собою мови, ми виявляємо в кожній такі явища, які не мають відповідності в іншій. Підсумовуючи проведений аналіз, слід зазначити, що стилістичні прийоми різних мов мають одну основу, однак їх функціонування в мовленні відрізняється. Одні й ті ж прийоми мають різний ступінь вживаності, виконують різні функції і мають різну питому вагу в стилістичній системі кожної мови, чим і пояснюється необхідність трансформацій.</w:t>
      </w:r>
    </w:p>
    <w:p w:rsidR="00F03F80" w:rsidRPr="0046572E" w:rsidRDefault="00F03F80">
      <w:pPr>
        <w:spacing w:after="0" w:line="360" w:lineRule="auto"/>
        <w:ind w:firstLine="720"/>
        <w:jc w:val="both"/>
        <w:rPr>
          <w:rFonts w:ascii="Times New Roman" w:hAnsi="Times New Roman" w:cs="Times New Roman"/>
          <w:sz w:val="18"/>
          <w:szCs w:val="28"/>
        </w:rPr>
      </w:pPr>
    </w:p>
    <w:p w:rsidR="00F03F80" w:rsidRDefault="00F03F80" w:rsidP="00B91D05">
      <w:pPr>
        <w:pStyle w:val="Style1"/>
      </w:pPr>
      <w:bookmarkStart w:id="5" w:name="_Toc476842725"/>
      <w:r w:rsidRPr="00D32DEA">
        <w:t xml:space="preserve">Висновки до </w:t>
      </w:r>
      <w:r w:rsidR="00D32DEA">
        <w:t>Розділу 1</w:t>
      </w:r>
      <w:bookmarkEnd w:id="5"/>
    </w:p>
    <w:p w:rsidR="009F235C" w:rsidRPr="0046572E" w:rsidRDefault="009F235C" w:rsidP="00F03F80">
      <w:pPr>
        <w:spacing w:after="0" w:line="360" w:lineRule="auto"/>
        <w:ind w:firstLine="720"/>
        <w:jc w:val="center"/>
        <w:rPr>
          <w:rFonts w:ascii="Times New Roman" w:hAnsi="Times New Roman" w:cs="Times New Roman"/>
          <w:b/>
          <w:sz w:val="18"/>
          <w:szCs w:val="28"/>
          <w:lang w:val="uk-UA"/>
        </w:rPr>
      </w:pPr>
    </w:p>
    <w:p w:rsidR="005F0A20" w:rsidRPr="005F0A20" w:rsidRDefault="005F0A20" w:rsidP="005F0A20">
      <w:pPr>
        <w:spacing w:after="0" w:line="360" w:lineRule="auto"/>
        <w:ind w:firstLine="720"/>
        <w:jc w:val="both"/>
        <w:rPr>
          <w:rFonts w:ascii="Times New Roman" w:hAnsi="Times New Roman" w:cs="Times New Roman"/>
          <w:sz w:val="28"/>
          <w:szCs w:val="28"/>
          <w:lang w:val="uk-UA"/>
        </w:rPr>
      </w:pPr>
      <w:r w:rsidRPr="005F0A20">
        <w:rPr>
          <w:rFonts w:ascii="Times New Roman" w:hAnsi="Times New Roman" w:cs="Times New Roman"/>
          <w:sz w:val="28"/>
          <w:szCs w:val="28"/>
          <w:lang w:val="uk-UA"/>
        </w:rPr>
        <w:t xml:space="preserve">Підводячи підсумки нашого аналізу різних класифікацій перекладацьких перетворень українських та зарубіжних дослідників, ми можемо зробити висновок про те, що єдиної класифікації типів перекладацьких трансформацій в сучасній лінгвістичній науці не існує. Також слід зазначити, що створення єдиної </w:t>
      </w:r>
      <w:r w:rsidRPr="005F0A20">
        <w:rPr>
          <w:rFonts w:ascii="Times New Roman" w:hAnsi="Times New Roman" w:cs="Times New Roman"/>
          <w:sz w:val="28"/>
          <w:szCs w:val="28"/>
          <w:lang w:val="uk-UA"/>
        </w:rPr>
        <w:lastRenderedPageBreak/>
        <w:t>класифікації ускладнене тим фактом, що різні лінгвісти виділяють різну кількість прийомів перекладацької трансформації.</w:t>
      </w:r>
    </w:p>
    <w:p w:rsidR="009F235C" w:rsidRDefault="009F235C">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9F235C" w:rsidRDefault="009F235C" w:rsidP="00B91D05">
      <w:pPr>
        <w:pStyle w:val="Style2"/>
      </w:pPr>
      <w:bookmarkStart w:id="6" w:name="_Toc476842726"/>
      <w:r>
        <w:lastRenderedPageBreak/>
        <w:t>РОЗДІЛ 2 СТИЛІСТИЧНІ ПРИЙОМИ ПЕРЕКЛАДУ РОМАНУ С.</w:t>
      </w:r>
      <w:r w:rsidR="00C5301B">
        <w:t> </w:t>
      </w:r>
      <w:bookmarkStart w:id="7" w:name="_GoBack"/>
      <w:bookmarkEnd w:id="7"/>
      <w:r>
        <w:t>МОЕМА «РОЗМАЛЬОВАНА ВУАЛЬ»</w:t>
      </w:r>
      <w:bookmarkEnd w:id="6"/>
    </w:p>
    <w:p w:rsidR="009F235C" w:rsidRPr="0046572E" w:rsidRDefault="009F235C" w:rsidP="00F03F80">
      <w:pPr>
        <w:spacing w:after="0" w:line="360" w:lineRule="auto"/>
        <w:ind w:firstLine="720"/>
        <w:jc w:val="center"/>
        <w:rPr>
          <w:rFonts w:ascii="Times New Roman" w:hAnsi="Times New Roman" w:cs="Times New Roman"/>
          <w:b/>
          <w:szCs w:val="28"/>
          <w:lang w:val="uk-UA"/>
        </w:rPr>
      </w:pPr>
    </w:p>
    <w:p w:rsidR="00F03F80" w:rsidRPr="009F235C" w:rsidRDefault="009F235C" w:rsidP="00B91D05">
      <w:pPr>
        <w:pStyle w:val="Style4"/>
      </w:pPr>
      <w:bookmarkStart w:id="8" w:name="_Toc476842727"/>
      <w:r w:rsidRPr="009F235C">
        <w:t>2.1 Аналіз стилістичних трансформацій при перекладі роману С. Моема «Розмальована вуаль»</w:t>
      </w:r>
      <w:bookmarkEnd w:id="8"/>
    </w:p>
    <w:p w:rsidR="009F235C" w:rsidRPr="0046572E" w:rsidRDefault="009F235C" w:rsidP="009F235C">
      <w:pPr>
        <w:spacing w:after="0" w:line="360" w:lineRule="auto"/>
        <w:ind w:firstLine="720"/>
        <w:jc w:val="both"/>
        <w:rPr>
          <w:rFonts w:ascii="Times New Roman" w:hAnsi="Times New Roman" w:cs="Times New Roman"/>
          <w:szCs w:val="28"/>
          <w:lang w:val="uk-UA"/>
        </w:rPr>
      </w:pPr>
    </w:p>
    <w:p w:rsidR="00F03F80" w:rsidRPr="00490421" w:rsidRDefault="00BE44D6" w:rsidP="00490421">
      <w:pPr>
        <w:spacing w:after="0" w:line="360" w:lineRule="auto"/>
        <w:ind w:firstLine="720"/>
        <w:jc w:val="both"/>
        <w:rPr>
          <w:rFonts w:ascii="Times New Roman" w:hAnsi="Times New Roman" w:cs="Times New Roman"/>
          <w:sz w:val="28"/>
          <w:szCs w:val="28"/>
          <w:lang w:val="ru-RU"/>
        </w:rPr>
      </w:pPr>
      <w:r w:rsidRPr="00490421">
        <w:rPr>
          <w:rFonts w:ascii="Times New Roman" w:hAnsi="Times New Roman" w:cs="Times New Roman"/>
          <w:sz w:val="28"/>
          <w:szCs w:val="28"/>
          <w:lang w:val="ru-RU"/>
        </w:rPr>
        <w:t>Переклад художніх творів різко відрізняється від інших видів перекладу. Він передбачає творчість і є в рівній мірі фактом як мовним, так і літературним; він (такий переклад) характеризується відхиленням від максимально можливої смислової точності з метою забезпечення більшої художності тексту перекладу.</w:t>
      </w:r>
    </w:p>
    <w:p w:rsidR="00BE44D6" w:rsidRPr="00490421" w:rsidRDefault="00BE44D6" w:rsidP="00490421">
      <w:pPr>
        <w:spacing w:after="0" w:line="360" w:lineRule="auto"/>
        <w:ind w:firstLine="720"/>
        <w:jc w:val="both"/>
        <w:rPr>
          <w:rFonts w:ascii="Times New Roman" w:hAnsi="Times New Roman" w:cs="Times New Roman"/>
          <w:sz w:val="28"/>
          <w:szCs w:val="28"/>
          <w:lang w:val="en-GB"/>
        </w:rPr>
      </w:pPr>
      <w:r w:rsidRPr="00490421">
        <w:rPr>
          <w:rFonts w:ascii="Times New Roman" w:hAnsi="Times New Roman" w:cs="Times New Roman"/>
          <w:sz w:val="28"/>
          <w:szCs w:val="28"/>
          <w:lang w:val="ru-RU"/>
        </w:rPr>
        <w:t>У теорії перекладу існують різні підходи до визначення поняття «трансформація» та до класифікації трансформацій. Вченням перекладацьких трансформа</w:t>
      </w:r>
      <w:r w:rsidR="00490421" w:rsidRPr="00490421">
        <w:rPr>
          <w:rFonts w:ascii="Times New Roman" w:hAnsi="Times New Roman" w:cs="Times New Roman"/>
          <w:sz w:val="28"/>
          <w:szCs w:val="28"/>
          <w:lang w:val="ru-RU"/>
        </w:rPr>
        <w:t>цій у різні роки займалися Л.</w:t>
      </w:r>
      <w:r w:rsidR="00490421" w:rsidRPr="00490421">
        <w:rPr>
          <w:rFonts w:ascii="Times New Roman" w:hAnsi="Times New Roman" w:cs="Times New Roman"/>
          <w:sz w:val="28"/>
          <w:szCs w:val="28"/>
          <w:lang w:val="en-GB"/>
        </w:rPr>
        <w:t> </w:t>
      </w:r>
      <w:r w:rsidR="00490421" w:rsidRPr="00490421">
        <w:rPr>
          <w:rFonts w:ascii="Times New Roman" w:hAnsi="Times New Roman" w:cs="Times New Roman"/>
          <w:sz w:val="28"/>
          <w:szCs w:val="28"/>
          <w:lang w:val="ru-RU"/>
        </w:rPr>
        <w:t>С.</w:t>
      </w:r>
      <w:r w:rsidR="00490421" w:rsidRPr="00490421">
        <w:rPr>
          <w:rFonts w:ascii="Times New Roman" w:hAnsi="Times New Roman" w:cs="Times New Roman"/>
          <w:sz w:val="28"/>
          <w:szCs w:val="28"/>
          <w:lang w:val="en-GB"/>
        </w:rPr>
        <w:t> </w:t>
      </w:r>
      <w:r w:rsidR="00490421" w:rsidRPr="00490421">
        <w:rPr>
          <w:rFonts w:ascii="Times New Roman" w:hAnsi="Times New Roman" w:cs="Times New Roman"/>
          <w:sz w:val="28"/>
          <w:szCs w:val="28"/>
          <w:lang w:val="ru-RU"/>
        </w:rPr>
        <w:t>Бархударов, В.</w:t>
      </w:r>
      <w:r w:rsidR="00490421" w:rsidRPr="00490421">
        <w:rPr>
          <w:rFonts w:ascii="Times New Roman" w:hAnsi="Times New Roman" w:cs="Times New Roman"/>
          <w:sz w:val="28"/>
          <w:szCs w:val="28"/>
          <w:lang w:val="en-GB"/>
        </w:rPr>
        <w:t> </w:t>
      </w:r>
      <w:r w:rsidR="00490421" w:rsidRPr="00490421">
        <w:rPr>
          <w:rFonts w:ascii="Times New Roman" w:hAnsi="Times New Roman" w:cs="Times New Roman"/>
          <w:sz w:val="28"/>
          <w:szCs w:val="28"/>
          <w:lang w:val="ru-RU"/>
        </w:rPr>
        <w:t>Г.</w:t>
      </w:r>
      <w:r w:rsidR="00490421" w:rsidRPr="00490421">
        <w:rPr>
          <w:rFonts w:ascii="Times New Roman" w:hAnsi="Times New Roman" w:cs="Times New Roman"/>
          <w:sz w:val="28"/>
          <w:szCs w:val="28"/>
          <w:lang w:val="en-GB"/>
        </w:rPr>
        <w:t> </w:t>
      </w:r>
      <w:r w:rsidR="00490421" w:rsidRPr="00490421">
        <w:rPr>
          <w:rFonts w:ascii="Times New Roman" w:hAnsi="Times New Roman" w:cs="Times New Roman"/>
          <w:sz w:val="28"/>
          <w:szCs w:val="28"/>
          <w:lang w:val="ru-RU"/>
        </w:rPr>
        <w:t>Гак, Т.А.</w:t>
      </w:r>
      <w:r w:rsidR="00490421" w:rsidRPr="00490421">
        <w:rPr>
          <w:rFonts w:ascii="Times New Roman" w:hAnsi="Times New Roman" w:cs="Times New Roman"/>
          <w:sz w:val="28"/>
          <w:szCs w:val="28"/>
          <w:lang w:val="en-GB"/>
        </w:rPr>
        <w:t> </w:t>
      </w:r>
      <w:r w:rsidRPr="00490421">
        <w:rPr>
          <w:rFonts w:ascii="Times New Roman" w:hAnsi="Times New Roman" w:cs="Times New Roman"/>
          <w:sz w:val="28"/>
          <w:szCs w:val="28"/>
          <w:lang w:val="ru-RU"/>
        </w:rPr>
        <w:t>Казакова, В.</w:t>
      </w:r>
      <w:r w:rsidR="00490421" w:rsidRPr="00490421">
        <w:rPr>
          <w:rFonts w:ascii="Times New Roman" w:hAnsi="Times New Roman" w:cs="Times New Roman"/>
          <w:sz w:val="28"/>
          <w:szCs w:val="28"/>
          <w:lang w:val="en-GB"/>
        </w:rPr>
        <w:t> </w:t>
      </w:r>
      <w:r w:rsidRPr="00490421">
        <w:rPr>
          <w:rFonts w:ascii="Times New Roman" w:hAnsi="Times New Roman" w:cs="Times New Roman"/>
          <w:sz w:val="28"/>
          <w:szCs w:val="28"/>
          <w:lang w:val="ru-RU"/>
        </w:rPr>
        <w:t>І.</w:t>
      </w:r>
      <w:r w:rsidR="00490421" w:rsidRPr="00490421">
        <w:rPr>
          <w:rFonts w:ascii="Times New Roman" w:hAnsi="Times New Roman" w:cs="Times New Roman"/>
          <w:sz w:val="28"/>
          <w:szCs w:val="28"/>
          <w:lang w:val="en-GB"/>
        </w:rPr>
        <w:t> </w:t>
      </w:r>
      <w:r w:rsidRPr="00490421">
        <w:rPr>
          <w:rFonts w:ascii="Times New Roman" w:hAnsi="Times New Roman" w:cs="Times New Roman"/>
          <w:sz w:val="28"/>
          <w:szCs w:val="28"/>
          <w:lang w:val="ru-RU"/>
        </w:rPr>
        <w:t>Карабан, В.</w:t>
      </w:r>
      <w:r w:rsidR="00490421" w:rsidRPr="00490421">
        <w:rPr>
          <w:rFonts w:ascii="Times New Roman" w:hAnsi="Times New Roman" w:cs="Times New Roman"/>
          <w:sz w:val="28"/>
          <w:szCs w:val="28"/>
          <w:lang w:val="en-GB"/>
        </w:rPr>
        <w:t> </w:t>
      </w:r>
      <w:r w:rsidRPr="00490421">
        <w:rPr>
          <w:rFonts w:ascii="Times New Roman" w:hAnsi="Times New Roman" w:cs="Times New Roman"/>
          <w:sz w:val="28"/>
          <w:szCs w:val="28"/>
          <w:lang w:val="ru-RU"/>
        </w:rPr>
        <w:t>В.</w:t>
      </w:r>
      <w:r w:rsidR="00490421" w:rsidRPr="00490421">
        <w:rPr>
          <w:rFonts w:ascii="Times New Roman" w:hAnsi="Times New Roman" w:cs="Times New Roman"/>
          <w:sz w:val="28"/>
          <w:szCs w:val="28"/>
          <w:lang w:val="en-GB"/>
        </w:rPr>
        <w:t> </w:t>
      </w:r>
      <w:r w:rsidRPr="00490421">
        <w:rPr>
          <w:rFonts w:ascii="Times New Roman" w:hAnsi="Times New Roman" w:cs="Times New Roman"/>
          <w:sz w:val="28"/>
          <w:szCs w:val="28"/>
          <w:lang w:val="ru-RU"/>
        </w:rPr>
        <w:t>Коптілов, В.</w:t>
      </w:r>
      <w:r w:rsidR="00490421" w:rsidRPr="00490421">
        <w:rPr>
          <w:rFonts w:ascii="Times New Roman" w:hAnsi="Times New Roman" w:cs="Times New Roman"/>
          <w:sz w:val="28"/>
          <w:szCs w:val="28"/>
          <w:lang w:val="en-GB"/>
        </w:rPr>
        <w:t> </w:t>
      </w:r>
      <w:r w:rsidRPr="00490421">
        <w:rPr>
          <w:rFonts w:ascii="Times New Roman" w:hAnsi="Times New Roman" w:cs="Times New Roman"/>
          <w:sz w:val="28"/>
          <w:szCs w:val="28"/>
          <w:lang w:val="ru-RU"/>
        </w:rPr>
        <w:t>Н.</w:t>
      </w:r>
      <w:r w:rsidR="00490421" w:rsidRPr="00490421">
        <w:rPr>
          <w:rFonts w:ascii="Times New Roman" w:hAnsi="Times New Roman" w:cs="Times New Roman"/>
          <w:sz w:val="28"/>
          <w:szCs w:val="28"/>
          <w:lang w:val="en-GB"/>
        </w:rPr>
        <w:t> </w:t>
      </w:r>
      <w:r w:rsidRPr="00490421">
        <w:rPr>
          <w:rFonts w:ascii="Times New Roman" w:hAnsi="Times New Roman" w:cs="Times New Roman"/>
          <w:sz w:val="28"/>
          <w:szCs w:val="28"/>
          <w:lang w:val="ru-RU"/>
        </w:rPr>
        <w:t>Комісаров, Л.</w:t>
      </w:r>
      <w:r w:rsidR="00490421" w:rsidRPr="00490421">
        <w:rPr>
          <w:rFonts w:ascii="Times New Roman" w:hAnsi="Times New Roman" w:cs="Times New Roman"/>
          <w:sz w:val="28"/>
          <w:szCs w:val="28"/>
          <w:lang w:val="en-GB"/>
        </w:rPr>
        <w:t> </w:t>
      </w:r>
      <w:r w:rsidR="00490421" w:rsidRPr="00490421">
        <w:rPr>
          <w:rFonts w:ascii="Times New Roman" w:hAnsi="Times New Roman" w:cs="Times New Roman"/>
          <w:sz w:val="28"/>
          <w:szCs w:val="28"/>
          <w:lang w:val="ru-RU"/>
        </w:rPr>
        <w:t>К. </w:t>
      </w:r>
      <w:r w:rsidRPr="00490421">
        <w:rPr>
          <w:rFonts w:ascii="Times New Roman" w:hAnsi="Times New Roman" w:cs="Times New Roman"/>
          <w:sz w:val="28"/>
          <w:szCs w:val="28"/>
          <w:lang w:val="ru-RU"/>
        </w:rPr>
        <w:t>Латишев, Т.</w:t>
      </w:r>
      <w:r w:rsidR="00490421" w:rsidRPr="00490421">
        <w:rPr>
          <w:rFonts w:ascii="Times New Roman" w:hAnsi="Times New Roman" w:cs="Times New Roman"/>
          <w:sz w:val="28"/>
          <w:szCs w:val="28"/>
          <w:lang w:val="ru-RU"/>
        </w:rPr>
        <w:t> </w:t>
      </w:r>
      <w:r w:rsidRPr="00490421">
        <w:rPr>
          <w:rFonts w:ascii="Times New Roman" w:hAnsi="Times New Roman" w:cs="Times New Roman"/>
          <w:sz w:val="28"/>
          <w:szCs w:val="28"/>
          <w:lang w:val="ru-RU"/>
        </w:rPr>
        <w:t>Р.</w:t>
      </w:r>
      <w:r w:rsidR="00490421" w:rsidRPr="00490421">
        <w:rPr>
          <w:rFonts w:ascii="Times New Roman" w:hAnsi="Times New Roman" w:cs="Times New Roman"/>
          <w:sz w:val="28"/>
          <w:szCs w:val="28"/>
          <w:lang w:val="ru-RU"/>
        </w:rPr>
        <w:t> </w:t>
      </w:r>
      <w:r w:rsidRPr="00490421">
        <w:rPr>
          <w:rFonts w:ascii="Times New Roman" w:hAnsi="Times New Roman" w:cs="Times New Roman"/>
          <w:sz w:val="28"/>
          <w:szCs w:val="28"/>
          <w:lang w:val="ru-RU"/>
        </w:rPr>
        <w:t>Левицька, З.</w:t>
      </w:r>
      <w:r w:rsidR="00490421" w:rsidRPr="00490421">
        <w:rPr>
          <w:rFonts w:ascii="Times New Roman" w:hAnsi="Times New Roman" w:cs="Times New Roman"/>
          <w:sz w:val="28"/>
          <w:szCs w:val="28"/>
          <w:lang w:val="ru-RU"/>
        </w:rPr>
        <w:t> </w:t>
      </w:r>
      <w:r w:rsidRPr="00490421">
        <w:rPr>
          <w:rFonts w:ascii="Times New Roman" w:hAnsi="Times New Roman" w:cs="Times New Roman"/>
          <w:sz w:val="28"/>
          <w:szCs w:val="28"/>
          <w:lang w:val="ru-RU"/>
        </w:rPr>
        <w:t>Д.</w:t>
      </w:r>
      <w:r w:rsidR="00490421" w:rsidRPr="00490421">
        <w:rPr>
          <w:rFonts w:ascii="Times New Roman" w:hAnsi="Times New Roman" w:cs="Times New Roman"/>
          <w:sz w:val="28"/>
          <w:szCs w:val="28"/>
          <w:lang w:val="ru-RU"/>
        </w:rPr>
        <w:t> </w:t>
      </w:r>
      <w:r w:rsidRPr="00490421">
        <w:rPr>
          <w:rFonts w:ascii="Times New Roman" w:hAnsi="Times New Roman" w:cs="Times New Roman"/>
          <w:sz w:val="28"/>
          <w:szCs w:val="28"/>
          <w:lang w:val="ru-RU"/>
        </w:rPr>
        <w:t>Львовська, Р.</w:t>
      </w:r>
      <w:r w:rsidR="00490421" w:rsidRPr="00490421">
        <w:rPr>
          <w:rFonts w:ascii="Times New Roman" w:hAnsi="Times New Roman" w:cs="Times New Roman"/>
          <w:sz w:val="28"/>
          <w:szCs w:val="28"/>
          <w:lang w:val="ru-RU"/>
        </w:rPr>
        <w:t> </w:t>
      </w:r>
      <w:r w:rsidRPr="00490421">
        <w:rPr>
          <w:rFonts w:ascii="Times New Roman" w:hAnsi="Times New Roman" w:cs="Times New Roman"/>
          <w:sz w:val="28"/>
          <w:szCs w:val="28"/>
          <w:lang w:val="ru-RU"/>
        </w:rPr>
        <w:t>К.</w:t>
      </w:r>
      <w:r w:rsidR="00490421" w:rsidRPr="00490421">
        <w:rPr>
          <w:rFonts w:ascii="Times New Roman" w:hAnsi="Times New Roman" w:cs="Times New Roman"/>
          <w:sz w:val="28"/>
          <w:szCs w:val="28"/>
          <w:lang w:val="ru-RU"/>
        </w:rPr>
        <w:t> </w:t>
      </w:r>
      <w:r w:rsidRPr="00490421">
        <w:rPr>
          <w:rFonts w:ascii="Times New Roman" w:hAnsi="Times New Roman" w:cs="Times New Roman"/>
          <w:sz w:val="28"/>
          <w:szCs w:val="28"/>
          <w:lang w:val="ru-RU"/>
        </w:rPr>
        <w:t>Міньяр</w:t>
      </w:r>
      <w:r w:rsidR="00490421" w:rsidRPr="00490421">
        <w:rPr>
          <w:rFonts w:ascii="Times New Roman" w:hAnsi="Times New Roman" w:cs="Times New Roman"/>
          <w:sz w:val="28"/>
          <w:szCs w:val="28"/>
          <w:lang w:val="ru-RU"/>
        </w:rPr>
        <w:t> </w:t>
      </w:r>
      <w:r w:rsidRPr="00490421">
        <w:rPr>
          <w:rFonts w:ascii="Times New Roman" w:hAnsi="Times New Roman" w:cs="Times New Roman"/>
          <w:sz w:val="28"/>
          <w:szCs w:val="28"/>
          <w:lang w:val="ru-RU"/>
        </w:rPr>
        <w:t>-</w:t>
      </w:r>
      <w:r w:rsidR="00490421" w:rsidRPr="00490421">
        <w:rPr>
          <w:rFonts w:ascii="Times New Roman" w:hAnsi="Times New Roman" w:cs="Times New Roman"/>
          <w:sz w:val="28"/>
          <w:szCs w:val="28"/>
          <w:lang w:val="ru-RU"/>
        </w:rPr>
        <w:t> </w:t>
      </w:r>
      <w:r w:rsidRPr="00490421">
        <w:rPr>
          <w:rFonts w:ascii="Times New Roman" w:hAnsi="Times New Roman" w:cs="Times New Roman"/>
          <w:sz w:val="28"/>
          <w:szCs w:val="28"/>
          <w:lang w:val="ru-RU"/>
        </w:rPr>
        <w:t>Бєлоручев, Я.</w:t>
      </w:r>
      <w:r w:rsidR="00490421" w:rsidRPr="00490421">
        <w:rPr>
          <w:rFonts w:ascii="Times New Roman" w:hAnsi="Times New Roman" w:cs="Times New Roman"/>
          <w:sz w:val="28"/>
          <w:szCs w:val="28"/>
          <w:lang w:val="ru-RU"/>
        </w:rPr>
        <w:t> </w:t>
      </w:r>
      <w:r w:rsidRPr="00490421">
        <w:rPr>
          <w:rFonts w:ascii="Times New Roman" w:hAnsi="Times New Roman" w:cs="Times New Roman"/>
          <w:sz w:val="28"/>
          <w:szCs w:val="28"/>
          <w:lang w:val="ru-RU"/>
        </w:rPr>
        <w:t>І.</w:t>
      </w:r>
      <w:r w:rsidR="00490421" w:rsidRPr="00490421">
        <w:rPr>
          <w:rFonts w:ascii="Times New Roman" w:hAnsi="Times New Roman" w:cs="Times New Roman"/>
          <w:sz w:val="28"/>
          <w:szCs w:val="28"/>
          <w:lang w:val="ru-RU"/>
        </w:rPr>
        <w:t> </w:t>
      </w:r>
      <w:r w:rsidRPr="00490421">
        <w:rPr>
          <w:rFonts w:ascii="Times New Roman" w:hAnsi="Times New Roman" w:cs="Times New Roman"/>
          <w:sz w:val="28"/>
          <w:szCs w:val="28"/>
          <w:lang w:val="ru-RU"/>
        </w:rPr>
        <w:t>Рецкер, О.</w:t>
      </w:r>
      <w:r w:rsidR="00490421" w:rsidRPr="00490421">
        <w:rPr>
          <w:rFonts w:ascii="Times New Roman" w:hAnsi="Times New Roman" w:cs="Times New Roman"/>
          <w:sz w:val="28"/>
          <w:szCs w:val="28"/>
          <w:lang w:val="ru-RU"/>
        </w:rPr>
        <w:t> </w:t>
      </w:r>
      <w:r w:rsidRPr="00490421">
        <w:rPr>
          <w:rFonts w:ascii="Times New Roman" w:hAnsi="Times New Roman" w:cs="Times New Roman"/>
          <w:sz w:val="28"/>
          <w:szCs w:val="28"/>
          <w:lang w:val="ru-RU"/>
        </w:rPr>
        <w:t>Д.</w:t>
      </w:r>
      <w:r w:rsidR="00490421" w:rsidRPr="00490421">
        <w:rPr>
          <w:rFonts w:ascii="Times New Roman" w:hAnsi="Times New Roman" w:cs="Times New Roman"/>
          <w:sz w:val="28"/>
          <w:szCs w:val="28"/>
          <w:lang w:val="ru-RU"/>
        </w:rPr>
        <w:t> </w:t>
      </w:r>
      <w:r w:rsidRPr="00490421">
        <w:rPr>
          <w:rFonts w:ascii="Times New Roman" w:hAnsi="Times New Roman" w:cs="Times New Roman"/>
          <w:sz w:val="28"/>
          <w:szCs w:val="28"/>
          <w:lang w:val="ru-RU"/>
        </w:rPr>
        <w:t>Швейцер та інші. Але на сьогоднішній день не існує єдиної системи класифікації трансформацій, більш того, існують різні думки з приводу того, які саме перекладацькі прийоми відносити до трансформацій.</w:t>
      </w:r>
    </w:p>
    <w:p w:rsidR="00BE44D6" w:rsidRDefault="00BE44D6" w:rsidP="00490421">
      <w:pPr>
        <w:spacing w:after="0" w:line="360" w:lineRule="auto"/>
        <w:ind w:firstLine="720"/>
        <w:jc w:val="both"/>
        <w:rPr>
          <w:rFonts w:ascii="Times New Roman" w:hAnsi="Times New Roman" w:cs="Times New Roman"/>
          <w:sz w:val="28"/>
          <w:szCs w:val="28"/>
          <w:lang w:val="ru-RU"/>
        </w:rPr>
      </w:pPr>
      <w:r w:rsidRPr="00490421">
        <w:rPr>
          <w:rFonts w:ascii="Times New Roman" w:hAnsi="Times New Roman" w:cs="Times New Roman"/>
          <w:sz w:val="28"/>
          <w:szCs w:val="28"/>
          <w:lang w:val="ru-RU"/>
        </w:rPr>
        <w:t>У перекладі художнього твору, яким би близьким до оригіналу він не був, неминучі відмінності від первинного тексту: заміни, додавання, опущення тощо. Це спричинено такими факторами: особистість перекладача та своєрідність його сприйняття оригіналу; різносистемність мов; відмінності соціокультурного середовища.</w:t>
      </w:r>
    </w:p>
    <w:p w:rsidR="007C0623" w:rsidRDefault="00D13438" w:rsidP="007C0623">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В д</w:t>
      </w:r>
      <w:r w:rsidR="00A32E0C">
        <w:rPr>
          <w:rFonts w:ascii="Times New Roman" w:hAnsi="Times New Roman" w:cs="Times New Roman"/>
          <w:sz w:val="28"/>
          <w:szCs w:val="28"/>
          <w:lang w:val="ru-RU"/>
        </w:rPr>
        <w:t>аній курсовій роботі проведемо дослідження стилістичних трансформацій у перекладі на українську мову роману</w:t>
      </w:r>
      <w:r w:rsidR="000A3A22">
        <w:rPr>
          <w:rFonts w:ascii="Times New Roman" w:hAnsi="Times New Roman" w:cs="Times New Roman"/>
          <w:sz w:val="28"/>
          <w:szCs w:val="28"/>
          <w:lang w:val="ru-RU"/>
        </w:rPr>
        <w:t xml:space="preserve"> англійського письменника </w:t>
      </w:r>
      <w:r w:rsidR="000A3A22">
        <w:rPr>
          <w:rFonts w:ascii="Times New Roman" w:hAnsi="Times New Roman" w:cs="Times New Roman"/>
          <w:sz w:val="28"/>
          <w:szCs w:val="28"/>
        </w:rPr>
        <w:t>XX</w:t>
      </w:r>
      <w:r w:rsidR="000A3A22">
        <w:rPr>
          <w:rFonts w:ascii="Times New Roman" w:hAnsi="Times New Roman" w:cs="Times New Roman"/>
          <w:sz w:val="28"/>
          <w:szCs w:val="28"/>
          <w:lang w:val="uk-UA"/>
        </w:rPr>
        <w:t xml:space="preserve"> століття</w:t>
      </w:r>
      <w:r w:rsidR="000A3A22">
        <w:rPr>
          <w:rFonts w:ascii="Times New Roman" w:hAnsi="Times New Roman" w:cs="Times New Roman"/>
          <w:sz w:val="28"/>
          <w:szCs w:val="28"/>
          <w:lang w:val="ru-RU"/>
        </w:rPr>
        <w:t xml:space="preserve"> Сомерсета </w:t>
      </w:r>
      <w:r w:rsidR="00A32E0C">
        <w:rPr>
          <w:rFonts w:ascii="Times New Roman" w:hAnsi="Times New Roman" w:cs="Times New Roman"/>
          <w:sz w:val="28"/>
          <w:szCs w:val="28"/>
          <w:lang w:val="ru-RU"/>
        </w:rPr>
        <w:t>Моема «Розмальована вуаль</w:t>
      </w:r>
      <w:r w:rsidR="00A32E0C" w:rsidRPr="00F569D4">
        <w:rPr>
          <w:rFonts w:ascii="Times New Roman" w:hAnsi="Times New Roman" w:cs="Times New Roman"/>
          <w:sz w:val="28"/>
          <w:szCs w:val="28"/>
          <w:lang w:val="ru-RU"/>
        </w:rPr>
        <w:t>»</w:t>
      </w:r>
      <w:r w:rsidR="00F569D4" w:rsidRPr="00F569D4">
        <w:rPr>
          <w:rFonts w:ascii="Times New Roman" w:hAnsi="Times New Roman" w:cs="Times New Roman"/>
          <w:sz w:val="28"/>
          <w:szCs w:val="28"/>
          <w:lang w:val="ru-RU"/>
        </w:rPr>
        <w:t xml:space="preserve"> ("</w:t>
      </w:r>
      <w:r w:rsidR="00F569D4" w:rsidRPr="00F569D4">
        <w:rPr>
          <w:rFonts w:ascii="Times New Roman" w:hAnsi="Times New Roman" w:cs="Times New Roman"/>
          <w:sz w:val="28"/>
          <w:szCs w:val="28"/>
        </w:rPr>
        <w:t>The</w:t>
      </w:r>
      <w:r w:rsidR="00F569D4" w:rsidRPr="00F569D4">
        <w:rPr>
          <w:rFonts w:ascii="Times New Roman" w:hAnsi="Times New Roman" w:cs="Times New Roman"/>
          <w:sz w:val="28"/>
          <w:szCs w:val="28"/>
          <w:lang w:val="ru-RU"/>
        </w:rPr>
        <w:t xml:space="preserve"> </w:t>
      </w:r>
      <w:r w:rsidR="00F569D4" w:rsidRPr="00F569D4">
        <w:rPr>
          <w:rFonts w:ascii="Times New Roman" w:hAnsi="Times New Roman" w:cs="Times New Roman"/>
          <w:sz w:val="28"/>
          <w:szCs w:val="28"/>
        </w:rPr>
        <w:t>Painted</w:t>
      </w:r>
      <w:r w:rsidR="00F569D4" w:rsidRPr="00F569D4">
        <w:rPr>
          <w:rFonts w:ascii="Times New Roman" w:hAnsi="Times New Roman" w:cs="Times New Roman"/>
          <w:sz w:val="28"/>
          <w:szCs w:val="28"/>
          <w:lang w:val="ru-RU"/>
        </w:rPr>
        <w:t xml:space="preserve"> </w:t>
      </w:r>
      <w:r w:rsidR="00F569D4" w:rsidRPr="00F569D4">
        <w:rPr>
          <w:rFonts w:ascii="Times New Roman" w:hAnsi="Times New Roman" w:cs="Times New Roman"/>
          <w:sz w:val="28"/>
          <w:szCs w:val="28"/>
        </w:rPr>
        <w:t>Veil</w:t>
      </w:r>
      <w:r w:rsidR="00F569D4" w:rsidRPr="00F569D4">
        <w:rPr>
          <w:rFonts w:ascii="Times New Roman" w:hAnsi="Times New Roman" w:cs="Times New Roman"/>
          <w:sz w:val="28"/>
          <w:szCs w:val="28"/>
          <w:lang w:val="ru-RU"/>
        </w:rPr>
        <w:t>")</w:t>
      </w:r>
      <w:r w:rsidR="00A32E0C" w:rsidRPr="00F569D4">
        <w:rPr>
          <w:rFonts w:ascii="Times New Roman" w:hAnsi="Times New Roman" w:cs="Times New Roman"/>
          <w:sz w:val="28"/>
          <w:szCs w:val="28"/>
          <w:lang w:val="ru-RU"/>
        </w:rPr>
        <w:t>.</w:t>
      </w:r>
      <w:r w:rsidR="00A32E0C">
        <w:rPr>
          <w:rFonts w:ascii="Times New Roman" w:hAnsi="Times New Roman" w:cs="Times New Roman"/>
          <w:sz w:val="28"/>
          <w:szCs w:val="28"/>
          <w:lang w:val="ru-RU"/>
        </w:rPr>
        <w:t xml:space="preserve"> </w:t>
      </w:r>
      <w:r w:rsidR="00E40F68">
        <w:rPr>
          <w:rFonts w:ascii="Times New Roman" w:hAnsi="Times New Roman" w:cs="Times New Roman"/>
          <w:sz w:val="28"/>
          <w:szCs w:val="28"/>
          <w:lang w:val="ru-RU"/>
        </w:rPr>
        <w:t xml:space="preserve">Метою курсової роботи являється детальне дослідження стилістичних прийомів </w:t>
      </w:r>
      <w:r w:rsidR="00E40F68">
        <w:rPr>
          <w:rFonts w:ascii="Times New Roman" w:hAnsi="Times New Roman" w:cs="Times New Roman"/>
          <w:sz w:val="28"/>
          <w:szCs w:val="28"/>
          <w:lang w:val="ru-RU"/>
        </w:rPr>
        <w:lastRenderedPageBreak/>
        <w:t xml:space="preserve">перекладу роману з </w:t>
      </w:r>
      <w:r w:rsidR="007C0623">
        <w:rPr>
          <w:rFonts w:ascii="Times New Roman" w:hAnsi="Times New Roman" w:cs="Times New Roman"/>
          <w:sz w:val="28"/>
          <w:szCs w:val="28"/>
          <w:lang w:val="ru-RU"/>
        </w:rPr>
        <w:t xml:space="preserve">англійської мови на українську. За матеріал для досліджень буде служити </w:t>
      </w:r>
      <w:r w:rsidR="007C0623" w:rsidRPr="00E37A90">
        <w:rPr>
          <w:rFonts w:ascii="Times New Roman" w:hAnsi="Times New Roman" w:cs="Times New Roman"/>
          <w:sz w:val="28"/>
          <w:szCs w:val="28"/>
          <w:lang w:val="ru-RU"/>
        </w:rPr>
        <w:t>переклад роману</w:t>
      </w:r>
      <w:r w:rsidR="00E37A90" w:rsidRPr="00E37A90">
        <w:rPr>
          <w:rFonts w:ascii="Times New Roman" w:hAnsi="Times New Roman" w:cs="Times New Roman"/>
          <w:sz w:val="28"/>
          <w:szCs w:val="28"/>
          <w:lang w:val="ru-RU"/>
        </w:rPr>
        <w:t>, виконаний Науменко О.</w:t>
      </w:r>
      <w:r w:rsidR="00E37A90">
        <w:rPr>
          <w:rFonts w:ascii="Times New Roman" w:hAnsi="Times New Roman" w:cs="Times New Roman"/>
          <w:sz w:val="28"/>
          <w:szCs w:val="28"/>
          <w:lang w:val="ru-RU"/>
        </w:rPr>
        <w:t> </w:t>
      </w:r>
      <w:r w:rsidR="00E37A90" w:rsidRPr="00E37A90">
        <w:rPr>
          <w:rFonts w:ascii="Times New Roman" w:hAnsi="Times New Roman" w:cs="Times New Roman"/>
          <w:sz w:val="28"/>
          <w:szCs w:val="28"/>
          <w:lang w:val="ru-RU"/>
        </w:rPr>
        <w:t>В</w:t>
      </w:r>
      <w:r w:rsidR="00E37A90">
        <w:rPr>
          <w:rFonts w:ascii="Times New Roman" w:hAnsi="Times New Roman" w:cs="Times New Roman"/>
          <w:sz w:val="28"/>
          <w:szCs w:val="28"/>
          <w:lang w:val="ru-RU"/>
        </w:rPr>
        <w:t>.</w:t>
      </w:r>
    </w:p>
    <w:p w:rsidR="007C0623" w:rsidRDefault="007C0623" w:rsidP="007C0623">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Якщо проаналізувати всі раніше викладені стилістичні прийоми і примінити методику до взятого перекладу, можна стверджувати, що найбільш помітним являється </w:t>
      </w:r>
      <w:r w:rsidRPr="007C0623">
        <w:rPr>
          <w:rFonts w:ascii="Times New Roman" w:hAnsi="Times New Roman" w:cs="Times New Roman"/>
          <w:sz w:val="28"/>
          <w:szCs w:val="28"/>
          <w:lang w:val="ru-RU"/>
        </w:rPr>
        <w:t>переклад колоронімів з англійської на українську мову</w:t>
      </w:r>
      <w:r>
        <w:rPr>
          <w:rFonts w:ascii="Times New Roman" w:hAnsi="Times New Roman" w:cs="Times New Roman"/>
          <w:sz w:val="28"/>
          <w:szCs w:val="28"/>
          <w:lang w:val="ru-RU"/>
        </w:rPr>
        <w:t xml:space="preserve">, як фігуруючий стилістичний прийом. </w:t>
      </w:r>
    </w:p>
    <w:p w:rsidR="007C0623" w:rsidRDefault="007C0623" w:rsidP="007C0623">
      <w:pPr>
        <w:spacing w:after="0" w:line="360" w:lineRule="auto"/>
        <w:ind w:firstLine="720"/>
        <w:jc w:val="both"/>
        <w:rPr>
          <w:rFonts w:ascii="Times New Roman" w:hAnsi="Times New Roman" w:cs="Times New Roman"/>
          <w:sz w:val="28"/>
          <w:szCs w:val="28"/>
          <w:lang w:val="ru-RU"/>
        </w:rPr>
      </w:pPr>
      <w:r w:rsidRPr="007C0623">
        <w:rPr>
          <w:rFonts w:ascii="Times New Roman" w:hAnsi="Times New Roman" w:cs="Times New Roman"/>
          <w:sz w:val="28"/>
          <w:szCs w:val="28"/>
          <w:lang w:val="ru-RU"/>
        </w:rPr>
        <w:t>Феномен кольору цікавить людство з давніх часів. Учені завжди намагалися пояснити це явище, з’ясувати його дію на мозок і психіку. Аналіз досліджень і публікацій з визначеної теми свідчить про те, що колірна лексика (колороніми, кольороназви) постійно перебуває об’єктом дослідження лінгвістики, антропології, культурології та психології. Проблема колоронімів розглядається у різних напрямках. У першу чергу вчені звертають увагу на національно-культурні й індивідуальні характеристики кольоросприйняття. Значний інтерес викликають кольороназви як об’єкт досліджень у перекладознавстві, оскільки вибір адекватної лексичної одиниці при перекладі на іншу мову справляє значний вплив на збереження стилістичних та авторських особливостей тексту у художньому перекладі. Сучасна наука розглядає колір як наслідок складного психофізіологічного процесу, який відбувається в організмі людини. З огляду на зростання зацікавленості лінгвістичної спільноти до когнітивних особливостей, зумовлених відмінністю картин світу, науковий пошук у сфері психолінгвістики є досить актуальним.</w:t>
      </w:r>
    </w:p>
    <w:p w:rsidR="00F569D4" w:rsidRDefault="00697EFA" w:rsidP="007C0623">
      <w:pPr>
        <w:spacing w:after="0" w:line="360" w:lineRule="auto"/>
        <w:ind w:firstLine="720"/>
        <w:jc w:val="both"/>
        <w:rPr>
          <w:rFonts w:ascii="Times New Roman" w:hAnsi="Times New Roman" w:cs="Times New Roman"/>
          <w:sz w:val="28"/>
          <w:szCs w:val="28"/>
          <w:lang w:val="ru-RU"/>
        </w:rPr>
      </w:pPr>
      <w:r w:rsidRPr="00697EFA">
        <w:rPr>
          <w:rFonts w:ascii="Times New Roman" w:hAnsi="Times New Roman" w:cs="Times New Roman"/>
          <w:sz w:val="28"/>
          <w:szCs w:val="28"/>
          <w:lang w:val="ru-RU"/>
        </w:rPr>
        <w:t>Психологи засвідчують, що механізм сприйнятт</w:t>
      </w:r>
      <w:r>
        <w:rPr>
          <w:rFonts w:ascii="Times New Roman" w:hAnsi="Times New Roman" w:cs="Times New Roman"/>
          <w:sz w:val="28"/>
          <w:szCs w:val="28"/>
          <w:lang w:val="ru-RU"/>
        </w:rPr>
        <w:t>я</w:t>
      </w:r>
      <w:r w:rsidRPr="00697EFA">
        <w:rPr>
          <w:rFonts w:ascii="Times New Roman" w:hAnsi="Times New Roman" w:cs="Times New Roman"/>
          <w:sz w:val="28"/>
          <w:szCs w:val="28"/>
          <w:lang w:val="ru-RU"/>
        </w:rPr>
        <w:t xml:space="preserve"> кольору однаковий у всіх людей, тобто носії різних мов потенційно повинні сприймати кольори однаково. Що ж до ідентичності мовного вираження цього однакового сприйняття – подібного узгодження думок не спостерігається. Кожна мова по-своєму описує та членує об’єктивну реальність. На прикладі англійської та української мов можемо зазначити, що у цих мовах налічується неоднакова кількість лексичних </w:t>
      </w:r>
      <w:r w:rsidRPr="00697EFA">
        <w:rPr>
          <w:rFonts w:ascii="Times New Roman" w:hAnsi="Times New Roman" w:cs="Times New Roman"/>
          <w:sz w:val="28"/>
          <w:szCs w:val="28"/>
          <w:lang w:val="ru-RU"/>
        </w:rPr>
        <w:lastRenderedPageBreak/>
        <w:t xml:space="preserve">одиниць на позначення кольору. В англійській мові існує шість базових кольорів, які позначаються такими лексемами: </w:t>
      </w:r>
      <w:r w:rsidRPr="00697EFA">
        <w:rPr>
          <w:rFonts w:ascii="Times New Roman" w:hAnsi="Times New Roman" w:cs="Times New Roman"/>
          <w:sz w:val="28"/>
          <w:szCs w:val="28"/>
        </w:rPr>
        <w:t>red</w:t>
      </w:r>
      <w:r w:rsidRPr="00697EFA">
        <w:rPr>
          <w:rFonts w:ascii="Times New Roman" w:hAnsi="Times New Roman" w:cs="Times New Roman"/>
          <w:sz w:val="28"/>
          <w:szCs w:val="28"/>
          <w:lang w:val="ru-RU"/>
        </w:rPr>
        <w:t xml:space="preserve">, </w:t>
      </w:r>
      <w:r w:rsidRPr="00697EFA">
        <w:rPr>
          <w:rFonts w:ascii="Times New Roman" w:hAnsi="Times New Roman" w:cs="Times New Roman"/>
          <w:sz w:val="28"/>
          <w:szCs w:val="28"/>
        </w:rPr>
        <w:t>orange</w:t>
      </w:r>
      <w:r w:rsidRPr="00697EFA">
        <w:rPr>
          <w:rFonts w:ascii="Times New Roman" w:hAnsi="Times New Roman" w:cs="Times New Roman"/>
          <w:sz w:val="28"/>
          <w:szCs w:val="28"/>
          <w:lang w:val="ru-RU"/>
        </w:rPr>
        <w:t xml:space="preserve">, </w:t>
      </w:r>
      <w:r w:rsidRPr="00697EFA">
        <w:rPr>
          <w:rFonts w:ascii="Times New Roman" w:hAnsi="Times New Roman" w:cs="Times New Roman"/>
          <w:sz w:val="28"/>
          <w:szCs w:val="28"/>
        </w:rPr>
        <w:t>yellow</w:t>
      </w:r>
      <w:r w:rsidRPr="00697EFA">
        <w:rPr>
          <w:rFonts w:ascii="Times New Roman" w:hAnsi="Times New Roman" w:cs="Times New Roman"/>
          <w:sz w:val="28"/>
          <w:szCs w:val="28"/>
          <w:lang w:val="ru-RU"/>
        </w:rPr>
        <w:t xml:space="preserve">, </w:t>
      </w:r>
      <w:r w:rsidRPr="00697EFA">
        <w:rPr>
          <w:rFonts w:ascii="Times New Roman" w:hAnsi="Times New Roman" w:cs="Times New Roman"/>
          <w:sz w:val="28"/>
          <w:szCs w:val="28"/>
        </w:rPr>
        <w:t>green</w:t>
      </w:r>
      <w:r w:rsidRPr="00697EFA">
        <w:rPr>
          <w:rFonts w:ascii="Times New Roman" w:hAnsi="Times New Roman" w:cs="Times New Roman"/>
          <w:sz w:val="28"/>
          <w:szCs w:val="28"/>
          <w:lang w:val="ru-RU"/>
        </w:rPr>
        <w:t xml:space="preserve">, </w:t>
      </w:r>
      <w:r w:rsidRPr="00697EFA">
        <w:rPr>
          <w:rFonts w:ascii="Times New Roman" w:hAnsi="Times New Roman" w:cs="Times New Roman"/>
          <w:sz w:val="28"/>
          <w:szCs w:val="28"/>
        </w:rPr>
        <w:t>blue</w:t>
      </w:r>
      <w:r w:rsidRPr="00697EFA">
        <w:rPr>
          <w:rFonts w:ascii="Times New Roman" w:hAnsi="Times New Roman" w:cs="Times New Roman"/>
          <w:sz w:val="28"/>
          <w:szCs w:val="28"/>
          <w:lang w:val="ru-RU"/>
        </w:rPr>
        <w:t xml:space="preserve">, </w:t>
      </w:r>
      <w:r w:rsidRPr="00697EFA">
        <w:rPr>
          <w:rFonts w:ascii="Times New Roman" w:hAnsi="Times New Roman" w:cs="Times New Roman"/>
          <w:sz w:val="28"/>
          <w:szCs w:val="28"/>
        </w:rPr>
        <w:t>purple</w:t>
      </w:r>
      <w:r w:rsidRPr="00697EFA">
        <w:rPr>
          <w:rFonts w:ascii="Times New Roman" w:hAnsi="Times New Roman" w:cs="Times New Roman"/>
          <w:sz w:val="28"/>
          <w:szCs w:val="28"/>
          <w:lang w:val="ru-RU"/>
        </w:rPr>
        <w:t>,</w:t>
      </w:r>
      <w:r>
        <w:rPr>
          <w:rFonts w:ascii="Times New Roman" w:hAnsi="Times New Roman" w:cs="Times New Roman"/>
          <w:sz w:val="28"/>
          <w:szCs w:val="28"/>
          <w:lang w:val="ru-RU"/>
        </w:rPr>
        <w:t xml:space="preserve"> а в </w:t>
      </w:r>
      <w:r w:rsidRPr="00697EFA">
        <w:rPr>
          <w:rFonts w:ascii="Times New Roman" w:hAnsi="Times New Roman" w:cs="Times New Roman"/>
          <w:sz w:val="28"/>
          <w:szCs w:val="28"/>
          <w:lang w:val="ru-RU"/>
        </w:rPr>
        <w:t>українській – сім: червоний оранжевий, жовтий, зелений блакитний, синій, фіолетовий [</w:t>
      </w:r>
      <w:r w:rsidR="0032160F" w:rsidRPr="0032160F">
        <w:rPr>
          <w:rFonts w:ascii="Times New Roman" w:hAnsi="Times New Roman" w:cs="Times New Roman"/>
          <w:sz w:val="28"/>
          <w:szCs w:val="28"/>
          <w:lang w:val="ru-RU"/>
        </w:rPr>
        <w:t>15</w:t>
      </w:r>
      <w:r w:rsidRPr="00697EFA">
        <w:rPr>
          <w:rFonts w:ascii="Times New Roman" w:hAnsi="Times New Roman" w:cs="Times New Roman"/>
          <w:sz w:val="28"/>
          <w:szCs w:val="28"/>
          <w:lang w:val="ru-RU"/>
        </w:rPr>
        <w:t>]. Т.</w:t>
      </w:r>
      <w:r>
        <w:rPr>
          <w:rFonts w:ascii="Times New Roman" w:hAnsi="Times New Roman" w:cs="Times New Roman"/>
          <w:sz w:val="28"/>
          <w:szCs w:val="28"/>
          <w:lang w:val="ru-RU"/>
        </w:rPr>
        <w:t> </w:t>
      </w:r>
      <w:r w:rsidRPr="00697EFA">
        <w:rPr>
          <w:rFonts w:ascii="Times New Roman" w:hAnsi="Times New Roman" w:cs="Times New Roman"/>
          <w:sz w:val="28"/>
          <w:szCs w:val="28"/>
          <w:lang w:val="ru-RU"/>
        </w:rPr>
        <w:t>М.</w:t>
      </w:r>
      <w:r>
        <w:rPr>
          <w:rFonts w:ascii="Times New Roman" w:hAnsi="Times New Roman" w:cs="Times New Roman"/>
          <w:sz w:val="28"/>
          <w:szCs w:val="28"/>
          <w:lang w:val="ru-RU"/>
        </w:rPr>
        <w:t> </w:t>
      </w:r>
      <w:r w:rsidRPr="00697EFA">
        <w:rPr>
          <w:rFonts w:ascii="Times New Roman" w:hAnsi="Times New Roman" w:cs="Times New Roman"/>
          <w:sz w:val="28"/>
          <w:szCs w:val="28"/>
          <w:lang w:val="ru-RU"/>
        </w:rPr>
        <w:t>Нікульшина також зауважує, що система відтінків кольорів в 50 українській мові більш розвинута та розгалужена, ніж в англійській мові: "Колористичний ряд бідніше представлений в англійській мові, а семантично ускладнена кольорова парадигма характерна для об’єктів ірреального світу в українській мові" [</w:t>
      </w:r>
      <w:r w:rsidR="0032160F" w:rsidRPr="0032160F">
        <w:rPr>
          <w:rFonts w:ascii="Times New Roman" w:hAnsi="Times New Roman" w:cs="Times New Roman"/>
          <w:sz w:val="28"/>
          <w:szCs w:val="28"/>
          <w:lang w:val="ru-RU"/>
        </w:rPr>
        <w:t>18</w:t>
      </w:r>
      <w:r w:rsidRPr="00697EFA">
        <w:rPr>
          <w:rFonts w:ascii="Times New Roman" w:hAnsi="Times New Roman" w:cs="Times New Roman"/>
          <w:sz w:val="28"/>
          <w:szCs w:val="28"/>
          <w:lang w:val="ru-RU"/>
        </w:rPr>
        <w:t>]. Саме через це спостерігаємо певні труднощі у перекладі з англійської на російську/ українську.</w:t>
      </w:r>
    </w:p>
    <w:p w:rsidR="00AD405B" w:rsidRDefault="009B30F4" w:rsidP="007C0623">
      <w:pPr>
        <w:spacing w:after="0" w:line="360" w:lineRule="auto"/>
        <w:ind w:firstLine="720"/>
        <w:jc w:val="both"/>
        <w:rPr>
          <w:rFonts w:ascii="Times New Roman" w:hAnsi="Times New Roman" w:cs="Times New Roman"/>
          <w:sz w:val="28"/>
          <w:szCs w:val="28"/>
          <w:lang w:val="ru-RU"/>
        </w:rPr>
      </w:pPr>
      <w:r w:rsidRPr="009B30F4">
        <w:rPr>
          <w:rFonts w:ascii="Times New Roman" w:hAnsi="Times New Roman" w:cs="Times New Roman"/>
          <w:sz w:val="28"/>
          <w:szCs w:val="28"/>
          <w:lang w:val="ru-RU"/>
        </w:rPr>
        <w:t>На основі детального аналізу частотності вживання колоронімів у художньому творі можна з’ясувати психологічний тип письменника. У романі С. Моема "Розмальована завіса" переважають кольори негативного полюсу, найчастіше зустрічається чорний і синій.</w:t>
      </w:r>
      <w:r w:rsidR="00AD405B">
        <w:rPr>
          <w:rFonts w:ascii="Times New Roman" w:hAnsi="Times New Roman" w:cs="Times New Roman"/>
          <w:sz w:val="28"/>
          <w:szCs w:val="28"/>
          <w:lang w:val="ru-RU"/>
        </w:rPr>
        <w:t xml:space="preserve"> Це дає право припустити, що С.</w:t>
      </w:r>
      <w:r w:rsidR="00AD405B">
        <w:rPr>
          <w:rFonts w:ascii="Times New Roman" w:hAnsi="Times New Roman" w:cs="Times New Roman"/>
          <w:sz w:val="28"/>
          <w:szCs w:val="28"/>
        </w:rPr>
        <w:t> </w:t>
      </w:r>
      <w:r w:rsidRPr="009B30F4">
        <w:rPr>
          <w:rFonts w:ascii="Times New Roman" w:hAnsi="Times New Roman" w:cs="Times New Roman"/>
          <w:sz w:val="28"/>
          <w:szCs w:val="28"/>
          <w:lang w:val="ru-RU"/>
        </w:rPr>
        <w:t>Моем – інтроверт (людина, спрямована на</w:t>
      </w:r>
      <w:r w:rsidR="00AD405B">
        <w:rPr>
          <w:rFonts w:ascii="Times New Roman" w:hAnsi="Times New Roman" w:cs="Times New Roman"/>
          <w:sz w:val="28"/>
          <w:szCs w:val="28"/>
          <w:lang w:val="ru-RU"/>
        </w:rPr>
        <w:t xml:space="preserve"> внутрішній світ власних думок </w:t>
      </w:r>
      <w:r w:rsidR="00AD405B">
        <w:rPr>
          <w:rFonts w:ascii="Times New Roman" w:hAnsi="Times New Roman" w:cs="Times New Roman"/>
          <w:sz w:val="28"/>
          <w:szCs w:val="28"/>
          <w:lang w:val="uk-UA"/>
        </w:rPr>
        <w:t>і</w:t>
      </w:r>
      <w:r w:rsidRPr="009B30F4">
        <w:rPr>
          <w:rFonts w:ascii="Times New Roman" w:hAnsi="Times New Roman" w:cs="Times New Roman"/>
          <w:sz w:val="28"/>
          <w:szCs w:val="28"/>
          <w:lang w:val="ru-RU"/>
        </w:rPr>
        <w:t xml:space="preserve"> переживань), і факти з біографії письменника це лише підтверджують. Найвагомішою перешкодою перекладу, є несумісність картин світу. Картина світу – це 51 поняття, створене в результаті взаємодії мови та культури. Як вже зазначалося, кожна мова по-своєму відображає світ, тобто кожна мова має свою особливу картину світу.</w:t>
      </w:r>
    </w:p>
    <w:p w:rsidR="00AD405B" w:rsidRDefault="00AD405B" w:rsidP="007C0623">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Інш</w:t>
      </w:r>
      <w:r w:rsidRPr="00AD405B">
        <w:rPr>
          <w:rFonts w:ascii="Times New Roman" w:hAnsi="Times New Roman" w:cs="Times New Roman"/>
          <w:sz w:val="28"/>
          <w:szCs w:val="28"/>
          <w:lang w:val="ru-RU"/>
        </w:rPr>
        <w:t>ою проблемою перекладу колоронімів є символічне значення кольорів, адже воно не в усіх культурах є однаковим. Досягти адекватності у цьому випадку можна татим чином:</w:t>
      </w:r>
    </w:p>
    <w:p w:rsidR="00AD405B" w:rsidRDefault="00AD405B" w:rsidP="007C0623">
      <w:pPr>
        <w:spacing w:after="0" w:line="360" w:lineRule="auto"/>
        <w:ind w:firstLine="720"/>
        <w:jc w:val="both"/>
        <w:rPr>
          <w:rFonts w:ascii="Times New Roman" w:hAnsi="Times New Roman" w:cs="Times New Roman"/>
          <w:sz w:val="28"/>
          <w:szCs w:val="28"/>
          <w:lang w:val="ru-RU"/>
        </w:rPr>
      </w:pPr>
      <w:r w:rsidRPr="00AD405B">
        <w:rPr>
          <w:rFonts w:ascii="Times New Roman" w:hAnsi="Times New Roman" w:cs="Times New Roman"/>
          <w:sz w:val="28"/>
          <w:szCs w:val="28"/>
          <w:lang w:val="ru-RU"/>
        </w:rPr>
        <w:t>- знайти у мові перекладу інший кольоро</w:t>
      </w:r>
      <w:r>
        <w:rPr>
          <w:rFonts w:ascii="Times New Roman" w:hAnsi="Times New Roman" w:cs="Times New Roman"/>
          <w:sz w:val="28"/>
          <w:szCs w:val="28"/>
          <w:lang w:val="ru-RU"/>
        </w:rPr>
        <w:t>прикменик з тотожним значенням;</w:t>
      </w:r>
    </w:p>
    <w:p w:rsidR="00D368A8" w:rsidRDefault="00AD405B" w:rsidP="007C0623">
      <w:pPr>
        <w:spacing w:after="0" w:line="360" w:lineRule="auto"/>
        <w:ind w:firstLine="720"/>
        <w:jc w:val="both"/>
        <w:rPr>
          <w:rFonts w:ascii="Times New Roman" w:hAnsi="Times New Roman" w:cs="Times New Roman"/>
          <w:sz w:val="28"/>
          <w:szCs w:val="28"/>
          <w:lang w:val="ru-RU"/>
        </w:rPr>
      </w:pPr>
      <w:r w:rsidRPr="00AD405B">
        <w:rPr>
          <w:rFonts w:ascii="Times New Roman" w:hAnsi="Times New Roman" w:cs="Times New Roman"/>
          <w:sz w:val="28"/>
          <w:szCs w:val="28"/>
          <w:lang w:val="ru-RU"/>
        </w:rPr>
        <w:t>- замінити</w:t>
      </w:r>
      <w:r w:rsidR="00D368A8">
        <w:rPr>
          <w:rFonts w:ascii="Times New Roman" w:hAnsi="Times New Roman" w:cs="Times New Roman"/>
          <w:sz w:val="28"/>
          <w:szCs w:val="28"/>
          <w:lang w:val="ru-RU"/>
        </w:rPr>
        <w:t xml:space="preserve"> його неколірним відповідником.</w:t>
      </w:r>
    </w:p>
    <w:p w:rsidR="00D368A8" w:rsidRDefault="00AD405B" w:rsidP="007C0623">
      <w:pPr>
        <w:spacing w:after="0" w:line="360" w:lineRule="auto"/>
        <w:ind w:firstLine="720"/>
        <w:jc w:val="both"/>
        <w:rPr>
          <w:rFonts w:ascii="Times New Roman" w:hAnsi="Times New Roman" w:cs="Times New Roman"/>
          <w:sz w:val="28"/>
          <w:szCs w:val="28"/>
          <w:lang w:val="ru-RU"/>
        </w:rPr>
      </w:pPr>
      <w:r w:rsidRPr="00AD405B">
        <w:rPr>
          <w:rFonts w:ascii="Times New Roman" w:hAnsi="Times New Roman" w:cs="Times New Roman"/>
          <w:sz w:val="28"/>
          <w:szCs w:val="28"/>
          <w:lang w:val="ru-RU"/>
        </w:rPr>
        <w:t>Приклад символічності спостерігаємо в епізоді, коли Чарлі Таунсенд звертається до Кітті: "Вам жодний колір так не личить, як чорний" ("</w:t>
      </w:r>
      <w:r w:rsidRPr="00AD405B">
        <w:rPr>
          <w:rFonts w:ascii="Times New Roman" w:hAnsi="Times New Roman" w:cs="Times New Roman"/>
          <w:sz w:val="28"/>
          <w:szCs w:val="28"/>
        </w:rPr>
        <w:t>Nothing</w:t>
      </w:r>
      <w:r w:rsidRPr="00AD405B">
        <w:rPr>
          <w:rFonts w:ascii="Times New Roman" w:hAnsi="Times New Roman" w:cs="Times New Roman"/>
          <w:sz w:val="28"/>
          <w:szCs w:val="28"/>
          <w:lang w:val="ru-RU"/>
        </w:rPr>
        <w:t xml:space="preserve"> </w:t>
      </w:r>
      <w:r w:rsidRPr="00AD405B">
        <w:rPr>
          <w:rFonts w:ascii="Times New Roman" w:hAnsi="Times New Roman" w:cs="Times New Roman"/>
          <w:sz w:val="28"/>
          <w:szCs w:val="28"/>
        </w:rPr>
        <w:t>sits</w:t>
      </w:r>
      <w:r w:rsidRPr="00AD405B">
        <w:rPr>
          <w:rFonts w:ascii="Times New Roman" w:hAnsi="Times New Roman" w:cs="Times New Roman"/>
          <w:sz w:val="28"/>
          <w:szCs w:val="28"/>
          <w:lang w:val="ru-RU"/>
        </w:rPr>
        <w:t xml:space="preserve"> </w:t>
      </w:r>
      <w:r w:rsidRPr="00AD405B">
        <w:rPr>
          <w:rFonts w:ascii="Times New Roman" w:hAnsi="Times New Roman" w:cs="Times New Roman"/>
          <w:sz w:val="28"/>
          <w:szCs w:val="28"/>
        </w:rPr>
        <w:t>you</w:t>
      </w:r>
      <w:r w:rsidRPr="00AD405B">
        <w:rPr>
          <w:rFonts w:ascii="Times New Roman" w:hAnsi="Times New Roman" w:cs="Times New Roman"/>
          <w:sz w:val="28"/>
          <w:szCs w:val="28"/>
          <w:lang w:val="ru-RU"/>
        </w:rPr>
        <w:t xml:space="preserve"> </w:t>
      </w:r>
      <w:r w:rsidRPr="00AD405B">
        <w:rPr>
          <w:rFonts w:ascii="Times New Roman" w:hAnsi="Times New Roman" w:cs="Times New Roman"/>
          <w:sz w:val="28"/>
          <w:szCs w:val="28"/>
        </w:rPr>
        <w:t>so</w:t>
      </w:r>
      <w:r w:rsidRPr="00AD405B">
        <w:rPr>
          <w:rFonts w:ascii="Times New Roman" w:hAnsi="Times New Roman" w:cs="Times New Roman"/>
          <w:sz w:val="28"/>
          <w:szCs w:val="28"/>
          <w:lang w:val="ru-RU"/>
        </w:rPr>
        <w:t xml:space="preserve"> </w:t>
      </w:r>
      <w:r w:rsidRPr="00AD405B">
        <w:rPr>
          <w:rFonts w:ascii="Times New Roman" w:hAnsi="Times New Roman" w:cs="Times New Roman"/>
          <w:sz w:val="28"/>
          <w:szCs w:val="28"/>
        </w:rPr>
        <w:t>well</w:t>
      </w:r>
      <w:r w:rsidRPr="00AD405B">
        <w:rPr>
          <w:rFonts w:ascii="Times New Roman" w:hAnsi="Times New Roman" w:cs="Times New Roman"/>
          <w:sz w:val="28"/>
          <w:szCs w:val="28"/>
          <w:lang w:val="ru-RU"/>
        </w:rPr>
        <w:t xml:space="preserve"> </w:t>
      </w:r>
      <w:r w:rsidRPr="00AD405B">
        <w:rPr>
          <w:rFonts w:ascii="Times New Roman" w:hAnsi="Times New Roman" w:cs="Times New Roman"/>
          <w:sz w:val="28"/>
          <w:szCs w:val="28"/>
        </w:rPr>
        <w:t>as</w:t>
      </w:r>
      <w:r w:rsidRPr="00AD405B">
        <w:rPr>
          <w:rFonts w:ascii="Times New Roman" w:hAnsi="Times New Roman" w:cs="Times New Roman"/>
          <w:sz w:val="28"/>
          <w:szCs w:val="28"/>
          <w:lang w:val="ru-RU"/>
        </w:rPr>
        <w:t xml:space="preserve"> </w:t>
      </w:r>
      <w:r w:rsidRPr="00AD405B">
        <w:rPr>
          <w:rFonts w:ascii="Times New Roman" w:hAnsi="Times New Roman" w:cs="Times New Roman"/>
          <w:sz w:val="28"/>
          <w:szCs w:val="28"/>
        </w:rPr>
        <w:t>black</w:t>
      </w:r>
      <w:r w:rsidRPr="00AD405B">
        <w:rPr>
          <w:rFonts w:ascii="Times New Roman" w:hAnsi="Times New Roman" w:cs="Times New Roman"/>
          <w:sz w:val="28"/>
          <w:szCs w:val="28"/>
          <w:lang w:val="ru-RU"/>
        </w:rPr>
        <w:t xml:space="preserve">"). Колоронім чорний у цьому випадку є символом трауру. </w:t>
      </w:r>
      <w:r w:rsidRPr="00AD405B">
        <w:rPr>
          <w:rFonts w:ascii="Times New Roman" w:hAnsi="Times New Roman" w:cs="Times New Roman"/>
          <w:sz w:val="28"/>
          <w:szCs w:val="28"/>
          <w:lang w:val="ru-RU"/>
        </w:rPr>
        <w:lastRenderedPageBreak/>
        <w:t xml:space="preserve">Завдяки йому письменнику вдалося досягти іронічного ефекту. Щодо перекладу українською наведена репліка перекладена адекватно, з урахуванням символічності та синтаксичних прийомів: "Вам жодний колір так не личить, як чорний". Особливої уваги потребують і стійкі вирази (фразеологізми, ідіоми) з колірним компонентом. Їх зараховують до реалій – словникових одиниць, які означають предмети, поняття та ситуації, що не існують у практиці іншомовного соціального колективу. Про реалії писав ще Й.В. Гете, але він не використовував цей термін: "При перекладі слід зачіпати неперекладне, тільки тоді можна зрозуміти інший народ, іншу мову". Реалії охоплюють зміст фонової інформації – соціокультурних фактів, характерних лише для певної нації чи національності, засвоєних масою їх представників і відображених у мові даної нації. Цікавими з точки зору перекладу є відтінки кольорів. Наприклад, англійська лексема </w:t>
      </w:r>
      <w:r w:rsidRPr="00AD405B">
        <w:rPr>
          <w:rFonts w:ascii="Times New Roman" w:hAnsi="Times New Roman" w:cs="Times New Roman"/>
          <w:sz w:val="28"/>
          <w:szCs w:val="28"/>
        </w:rPr>
        <w:t>blue</w:t>
      </w:r>
      <w:r w:rsidRPr="00AD405B">
        <w:rPr>
          <w:rFonts w:ascii="Times New Roman" w:hAnsi="Times New Roman" w:cs="Times New Roman"/>
          <w:sz w:val="28"/>
          <w:szCs w:val="28"/>
          <w:lang w:val="ru-RU"/>
        </w:rPr>
        <w:t xml:space="preserve"> перекладається українською </w:t>
      </w:r>
      <w:r w:rsidR="00D368A8">
        <w:rPr>
          <w:rFonts w:ascii="Times New Roman" w:hAnsi="Times New Roman" w:cs="Times New Roman"/>
          <w:sz w:val="28"/>
          <w:szCs w:val="28"/>
          <w:lang w:val="ru-RU"/>
        </w:rPr>
        <w:t>як</w:t>
      </w:r>
      <w:r w:rsidRPr="00AD405B">
        <w:rPr>
          <w:rFonts w:ascii="Times New Roman" w:hAnsi="Times New Roman" w:cs="Times New Roman"/>
          <w:sz w:val="28"/>
          <w:szCs w:val="28"/>
          <w:lang w:val="ru-RU"/>
        </w:rPr>
        <w:t xml:space="preserve"> синій, блакитний. У цьому випадку блакитний – відтін</w:t>
      </w:r>
      <w:r w:rsidR="00D368A8">
        <w:rPr>
          <w:rFonts w:ascii="Times New Roman" w:hAnsi="Times New Roman" w:cs="Times New Roman"/>
          <w:sz w:val="28"/>
          <w:szCs w:val="28"/>
          <w:lang w:val="ru-RU"/>
        </w:rPr>
        <w:t>ок</w:t>
      </w:r>
      <w:r w:rsidRPr="00AD405B">
        <w:rPr>
          <w:rFonts w:ascii="Times New Roman" w:hAnsi="Times New Roman" w:cs="Times New Roman"/>
          <w:sz w:val="28"/>
          <w:szCs w:val="28"/>
          <w:lang w:val="ru-RU"/>
        </w:rPr>
        <w:t xml:space="preserve"> </w:t>
      </w:r>
      <w:r w:rsidR="00D368A8">
        <w:rPr>
          <w:rFonts w:ascii="Times New Roman" w:hAnsi="Times New Roman" w:cs="Times New Roman"/>
          <w:sz w:val="28"/>
          <w:szCs w:val="28"/>
          <w:lang w:val="ru-RU"/>
        </w:rPr>
        <w:t>синього кольору, а саме світло-</w:t>
      </w:r>
      <w:r w:rsidRPr="00AD405B">
        <w:rPr>
          <w:rFonts w:ascii="Times New Roman" w:hAnsi="Times New Roman" w:cs="Times New Roman"/>
          <w:sz w:val="28"/>
          <w:szCs w:val="28"/>
          <w:lang w:val="ru-RU"/>
        </w:rPr>
        <w:t xml:space="preserve">синього. Це пояснюється тим, що у кожній мові колірний спектр поділяється по-різному, кількість основних кольоропозначень у кожній мові своя. Для української картини світу характерне виділення блакитного та синього кольору як основних, а в англійській мові обидва відтінки позначаються одним колоронімом </w:t>
      </w:r>
      <w:r w:rsidRPr="00AD405B">
        <w:rPr>
          <w:rFonts w:ascii="Times New Roman" w:hAnsi="Times New Roman" w:cs="Times New Roman"/>
          <w:sz w:val="28"/>
          <w:szCs w:val="28"/>
        </w:rPr>
        <w:t>blue</w:t>
      </w:r>
      <w:r w:rsidRPr="00AD405B">
        <w:rPr>
          <w:rFonts w:ascii="Times New Roman" w:hAnsi="Times New Roman" w:cs="Times New Roman"/>
          <w:sz w:val="28"/>
          <w:szCs w:val="28"/>
          <w:lang w:val="ru-RU"/>
        </w:rPr>
        <w:t xml:space="preserve">. Вибір того чи іншого варіанта пояснюється традицією використання у мові перекладу. Наприклад, для 52 позначення кольору моря в українській </w:t>
      </w:r>
      <w:r w:rsidR="00D368A8">
        <w:rPr>
          <w:rFonts w:ascii="Times New Roman" w:hAnsi="Times New Roman" w:cs="Times New Roman"/>
          <w:sz w:val="28"/>
          <w:szCs w:val="28"/>
          <w:lang w:val="ru-RU"/>
        </w:rPr>
        <w:t xml:space="preserve">традиції </w:t>
      </w:r>
      <w:r w:rsidRPr="00AD405B">
        <w:rPr>
          <w:rFonts w:ascii="Times New Roman" w:hAnsi="Times New Roman" w:cs="Times New Roman"/>
          <w:sz w:val="28"/>
          <w:szCs w:val="28"/>
          <w:lang w:val="ru-RU"/>
        </w:rPr>
        <w:t xml:space="preserve">– в обох випадках використовують синій колір. А слова, що позначають забарвлення рослин, квітів, цілком імовірно, пояснюються особистим досвідом перекладача. У романі колоронім </w:t>
      </w:r>
      <w:r w:rsidRPr="00AD405B">
        <w:rPr>
          <w:rFonts w:ascii="Times New Roman" w:hAnsi="Times New Roman" w:cs="Times New Roman"/>
          <w:sz w:val="28"/>
          <w:szCs w:val="28"/>
        </w:rPr>
        <w:t>blue</w:t>
      </w:r>
      <w:r w:rsidRPr="00AD405B">
        <w:rPr>
          <w:rFonts w:ascii="Times New Roman" w:hAnsi="Times New Roman" w:cs="Times New Roman"/>
          <w:sz w:val="28"/>
          <w:szCs w:val="28"/>
          <w:lang w:val="ru-RU"/>
        </w:rPr>
        <w:t xml:space="preserve"> використовується на позначення кольору очей героїв роману. Як вже було зазначено, синій і блакитний – це два зовсім різних відтінки одного кольору, що за своєю природою не є однозначними. Синій – колір спокою й умиротворення – у деяких випадках може символізувати вірність і відданість. Блакитний – колір знаті – часто виступає втіленням смутку та депресії. Три </w:t>
      </w:r>
      <w:r w:rsidRPr="00AD405B">
        <w:rPr>
          <w:rFonts w:ascii="Times New Roman" w:hAnsi="Times New Roman" w:cs="Times New Roman"/>
          <w:sz w:val="28"/>
          <w:szCs w:val="28"/>
          <w:lang w:val="ru-RU"/>
        </w:rPr>
        <w:lastRenderedPageBreak/>
        <w:t>персонажі твору мають очі такого кольору. У Чарлі очі сині, і таке рішення перекладача вдало підкреслює натуру чоловіка. Серйозний і стриманий урядовець залишається вірним дружині і кидає коханку. У Дороті та Уодінгтона очі блакитні, та якщо у жінки вони підкреслюють шляхетне походження та непохитний характер, то у чолові</w:t>
      </w:r>
      <w:r w:rsidR="00D368A8">
        <w:rPr>
          <w:rFonts w:ascii="Times New Roman" w:hAnsi="Times New Roman" w:cs="Times New Roman"/>
          <w:sz w:val="28"/>
          <w:szCs w:val="28"/>
          <w:lang w:val="ru-RU"/>
        </w:rPr>
        <w:t>ка – світяться вірою та надією.</w:t>
      </w:r>
    </w:p>
    <w:p w:rsidR="00D368A8" w:rsidRDefault="00AD405B" w:rsidP="007C0623">
      <w:pPr>
        <w:spacing w:after="0" w:line="360" w:lineRule="auto"/>
        <w:ind w:firstLine="720"/>
        <w:jc w:val="both"/>
        <w:rPr>
          <w:rFonts w:ascii="Times New Roman" w:hAnsi="Times New Roman" w:cs="Times New Roman"/>
          <w:sz w:val="28"/>
          <w:szCs w:val="28"/>
          <w:lang w:val="ru-RU"/>
        </w:rPr>
      </w:pPr>
      <w:r w:rsidRPr="00AD405B">
        <w:rPr>
          <w:rFonts w:ascii="Times New Roman" w:hAnsi="Times New Roman" w:cs="Times New Roman"/>
          <w:sz w:val="28"/>
          <w:szCs w:val="28"/>
          <w:lang w:val="ru-RU"/>
        </w:rPr>
        <w:t xml:space="preserve">Питання про міжмовні лексичні відповідності займає важливе місце у перекладознавстві. Я.І. Рецкер поділяє можливі відповідності між лексичними одиницями оригіналу та перекладу на три основні типи: еквіваленти, аналоги й адекватні </w:t>
      </w:r>
      <w:r w:rsidRPr="0046572E">
        <w:rPr>
          <w:rFonts w:ascii="Times New Roman" w:hAnsi="Times New Roman" w:cs="Times New Roman"/>
          <w:sz w:val="28"/>
          <w:szCs w:val="28"/>
          <w:lang w:val="ru-RU"/>
        </w:rPr>
        <w:t>заміни [</w:t>
      </w:r>
      <w:r w:rsidR="0046572E">
        <w:rPr>
          <w:rFonts w:ascii="Times New Roman" w:hAnsi="Times New Roman" w:cs="Times New Roman"/>
          <w:sz w:val="28"/>
          <w:szCs w:val="28"/>
          <w:lang w:val="ru-RU"/>
        </w:rPr>
        <w:t>13</w:t>
      </w:r>
      <w:r w:rsidRPr="0046572E">
        <w:rPr>
          <w:rFonts w:ascii="Times New Roman" w:hAnsi="Times New Roman" w:cs="Times New Roman"/>
          <w:sz w:val="28"/>
          <w:szCs w:val="28"/>
          <w:lang w:val="ru-RU"/>
        </w:rPr>
        <w:t>].</w:t>
      </w:r>
      <w:r w:rsidRPr="00AD405B">
        <w:rPr>
          <w:rFonts w:ascii="Times New Roman" w:hAnsi="Times New Roman" w:cs="Times New Roman"/>
          <w:sz w:val="28"/>
          <w:szCs w:val="28"/>
          <w:lang w:val="ru-RU"/>
        </w:rPr>
        <w:t xml:space="preserve"> З розвитком перекладознавства з’явилася тенденція до створення більш точної класифікації співвідносності лексичних мовних засобів оригіналу та перекладу. В.С. Виноградов вважає доцільним покласти в основу класифікації перекладацьких лексичних відповідностей їх різні властивості та якості: за формою, обсягом, характером функціонування і способом </w:t>
      </w:r>
      <w:r w:rsidRPr="0046572E">
        <w:rPr>
          <w:rFonts w:ascii="Times New Roman" w:hAnsi="Times New Roman" w:cs="Times New Roman"/>
          <w:sz w:val="28"/>
          <w:szCs w:val="28"/>
          <w:lang w:val="ru-RU"/>
        </w:rPr>
        <w:t>перекладу [</w:t>
      </w:r>
      <w:r w:rsidR="0046572E">
        <w:rPr>
          <w:rFonts w:ascii="Times New Roman" w:hAnsi="Times New Roman" w:cs="Times New Roman"/>
          <w:sz w:val="28"/>
          <w:szCs w:val="28"/>
          <w:lang w:val="ru-RU"/>
        </w:rPr>
        <w:t>12</w:t>
      </w:r>
      <w:r w:rsidRPr="0046572E">
        <w:rPr>
          <w:rFonts w:ascii="Times New Roman" w:hAnsi="Times New Roman" w:cs="Times New Roman"/>
          <w:sz w:val="28"/>
          <w:szCs w:val="28"/>
          <w:lang w:val="ru-RU"/>
        </w:rPr>
        <w:t>]</w:t>
      </w:r>
      <w:r w:rsidRPr="00AD405B">
        <w:rPr>
          <w:rFonts w:ascii="Times New Roman" w:hAnsi="Times New Roman" w:cs="Times New Roman"/>
          <w:sz w:val="28"/>
          <w:szCs w:val="28"/>
          <w:lang w:val="ru-RU"/>
        </w:rPr>
        <w:t xml:space="preserve">. Ураховуючи вищевказані теорії можна запропонувати таку класифікацію способів перекладу колоронімів: </w:t>
      </w:r>
    </w:p>
    <w:p w:rsidR="00D368A8" w:rsidRDefault="00AD405B" w:rsidP="007C0623">
      <w:pPr>
        <w:spacing w:after="0" w:line="360" w:lineRule="auto"/>
        <w:ind w:firstLine="720"/>
        <w:jc w:val="both"/>
        <w:rPr>
          <w:rFonts w:ascii="Times New Roman" w:hAnsi="Times New Roman" w:cs="Times New Roman"/>
          <w:sz w:val="28"/>
          <w:szCs w:val="28"/>
          <w:lang w:val="ru-RU"/>
        </w:rPr>
      </w:pPr>
      <w:r w:rsidRPr="00AD405B">
        <w:rPr>
          <w:rFonts w:ascii="Times New Roman" w:hAnsi="Times New Roman" w:cs="Times New Roman"/>
          <w:sz w:val="28"/>
          <w:szCs w:val="28"/>
          <w:lang w:val="ru-RU"/>
        </w:rPr>
        <w:t xml:space="preserve">- перекладацькі збіги, </w:t>
      </w:r>
    </w:p>
    <w:p w:rsidR="00D368A8" w:rsidRDefault="00AD405B" w:rsidP="007C0623">
      <w:pPr>
        <w:spacing w:after="0" w:line="360" w:lineRule="auto"/>
        <w:ind w:firstLine="720"/>
        <w:jc w:val="both"/>
        <w:rPr>
          <w:rFonts w:ascii="Times New Roman" w:hAnsi="Times New Roman" w:cs="Times New Roman"/>
          <w:sz w:val="28"/>
          <w:szCs w:val="28"/>
          <w:lang w:val="ru-RU"/>
        </w:rPr>
      </w:pPr>
      <w:r w:rsidRPr="00AD405B">
        <w:rPr>
          <w:rFonts w:ascii="Times New Roman" w:hAnsi="Times New Roman" w:cs="Times New Roman"/>
          <w:sz w:val="28"/>
          <w:szCs w:val="28"/>
          <w:lang w:val="ru-RU"/>
        </w:rPr>
        <w:t xml:space="preserve">- перекладацькі трансформації, </w:t>
      </w:r>
    </w:p>
    <w:p w:rsidR="00D368A8" w:rsidRDefault="00AD405B" w:rsidP="007C0623">
      <w:pPr>
        <w:spacing w:after="0" w:line="360" w:lineRule="auto"/>
        <w:ind w:firstLine="720"/>
        <w:jc w:val="both"/>
        <w:rPr>
          <w:rFonts w:ascii="Times New Roman" w:hAnsi="Times New Roman" w:cs="Times New Roman"/>
          <w:sz w:val="28"/>
          <w:szCs w:val="28"/>
          <w:lang w:val="ru-RU"/>
        </w:rPr>
      </w:pPr>
      <w:r w:rsidRPr="00AD405B">
        <w:rPr>
          <w:rFonts w:ascii="Times New Roman" w:hAnsi="Times New Roman" w:cs="Times New Roman"/>
          <w:sz w:val="28"/>
          <w:szCs w:val="28"/>
          <w:lang w:val="ru-RU"/>
        </w:rPr>
        <w:t>- перек</w:t>
      </w:r>
      <w:r w:rsidR="00D368A8">
        <w:rPr>
          <w:rFonts w:ascii="Times New Roman" w:hAnsi="Times New Roman" w:cs="Times New Roman"/>
          <w:sz w:val="28"/>
          <w:szCs w:val="28"/>
          <w:lang w:val="ru-RU"/>
        </w:rPr>
        <w:t>ладацькі незбіги (розбіжності).</w:t>
      </w:r>
    </w:p>
    <w:p w:rsidR="009B30F4" w:rsidRPr="00AD405B" w:rsidRDefault="00AD405B" w:rsidP="007C0623">
      <w:pPr>
        <w:spacing w:after="0" w:line="360" w:lineRule="auto"/>
        <w:ind w:firstLine="720"/>
        <w:jc w:val="both"/>
        <w:rPr>
          <w:rFonts w:ascii="Times New Roman" w:hAnsi="Times New Roman" w:cs="Times New Roman"/>
          <w:sz w:val="28"/>
          <w:szCs w:val="28"/>
          <w:lang w:val="ru-RU"/>
        </w:rPr>
      </w:pPr>
      <w:r w:rsidRPr="00AD405B">
        <w:rPr>
          <w:rFonts w:ascii="Times New Roman" w:hAnsi="Times New Roman" w:cs="Times New Roman"/>
          <w:sz w:val="28"/>
          <w:szCs w:val="28"/>
          <w:lang w:val="ru-RU"/>
        </w:rPr>
        <w:t xml:space="preserve">До перекладацьких збігів відносимо повні збіги (еквіваленти) та варіантні. Еквіваленти характеризуються тотожністю значення, а також збігом структурних і лексико-семантичних елементів двох мов. Порівняємо: </w:t>
      </w:r>
      <w:r w:rsidRPr="00AD405B">
        <w:rPr>
          <w:rFonts w:ascii="Times New Roman" w:hAnsi="Times New Roman" w:cs="Times New Roman"/>
          <w:sz w:val="28"/>
          <w:szCs w:val="28"/>
        </w:rPr>
        <w:t>blue</w:t>
      </w:r>
      <w:r w:rsidRPr="00AD405B">
        <w:rPr>
          <w:rFonts w:ascii="Times New Roman" w:hAnsi="Times New Roman" w:cs="Times New Roman"/>
          <w:sz w:val="28"/>
          <w:szCs w:val="28"/>
          <w:lang w:val="ru-RU"/>
        </w:rPr>
        <w:t xml:space="preserve"> </w:t>
      </w:r>
      <w:r w:rsidRPr="00AD405B">
        <w:rPr>
          <w:rFonts w:ascii="Times New Roman" w:hAnsi="Times New Roman" w:cs="Times New Roman"/>
          <w:sz w:val="28"/>
          <w:szCs w:val="28"/>
        </w:rPr>
        <w:t>sky</w:t>
      </w:r>
      <w:r w:rsidRPr="00AD405B">
        <w:rPr>
          <w:rFonts w:ascii="Times New Roman" w:hAnsi="Times New Roman" w:cs="Times New Roman"/>
          <w:sz w:val="28"/>
          <w:szCs w:val="28"/>
          <w:lang w:val="ru-RU"/>
        </w:rPr>
        <w:t xml:space="preserve"> – синее небо/ синє небо, </w:t>
      </w:r>
      <w:r w:rsidRPr="00AD405B">
        <w:rPr>
          <w:rFonts w:ascii="Times New Roman" w:hAnsi="Times New Roman" w:cs="Times New Roman"/>
          <w:sz w:val="28"/>
          <w:szCs w:val="28"/>
        </w:rPr>
        <w:t>white</w:t>
      </w:r>
      <w:r w:rsidRPr="00AD405B">
        <w:rPr>
          <w:rFonts w:ascii="Times New Roman" w:hAnsi="Times New Roman" w:cs="Times New Roman"/>
          <w:sz w:val="28"/>
          <w:szCs w:val="28"/>
          <w:lang w:val="ru-RU"/>
        </w:rPr>
        <w:t xml:space="preserve"> </w:t>
      </w:r>
      <w:r w:rsidRPr="00AD405B">
        <w:rPr>
          <w:rFonts w:ascii="Times New Roman" w:hAnsi="Times New Roman" w:cs="Times New Roman"/>
          <w:sz w:val="28"/>
          <w:szCs w:val="28"/>
        </w:rPr>
        <w:t>china</w:t>
      </w:r>
      <w:r w:rsidRPr="00AD405B">
        <w:rPr>
          <w:rFonts w:ascii="Times New Roman" w:hAnsi="Times New Roman" w:cs="Times New Roman"/>
          <w:sz w:val="28"/>
          <w:szCs w:val="28"/>
          <w:lang w:val="ru-RU"/>
        </w:rPr>
        <w:t xml:space="preserve"> </w:t>
      </w:r>
      <w:r w:rsidRPr="00AD405B">
        <w:rPr>
          <w:rFonts w:ascii="Times New Roman" w:hAnsi="Times New Roman" w:cs="Times New Roman"/>
          <w:sz w:val="28"/>
          <w:szCs w:val="28"/>
        </w:rPr>
        <w:t>knob</w:t>
      </w:r>
      <w:r w:rsidRPr="00AD405B">
        <w:rPr>
          <w:rFonts w:ascii="Times New Roman" w:hAnsi="Times New Roman" w:cs="Times New Roman"/>
          <w:sz w:val="28"/>
          <w:szCs w:val="28"/>
          <w:lang w:val="ru-RU"/>
        </w:rPr>
        <w:t xml:space="preserve"> – белая фарфоровая ручка/ біла порцелянова ручка. Зазначені збіги кольоропозначень характеризуються тотожністю значення та співпадають на морфологічному рівні, тобто виражені однією і тією ж частиною мови. Це пояснюється тим, що усі базові кольори (білий, чорний, червоний, синій, зелений тощо) мають свій еквівалент у мові перекладу. Та еквівалент кольоропозначення, що входить до групи основних кольорів, – це не завжди </w:t>
      </w:r>
      <w:r w:rsidRPr="00AD405B">
        <w:rPr>
          <w:rFonts w:ascii="Times New Roman" w:hAnsi="Times New Roman" w:cs="Times New Roman"/>
          <w:sz w:val="28"/>
          <w:szCs w:val="28"/>
          <w:lang w:val="ru-RU"/>
        </w:rPr>
        <w:lastRenderedPageBreak/>
        <w:t xml:space="preserve">один з основних колоративів мови перекладу. Повні збіги не становлять труднощів для перекладачів. Їх передача (за рідкісним винятком) не залежить від контексту, і від перекладача необхідне лише знання відповідного еквівалента. Варіантні збіги виникають, коли у мові перекладу існує декілька слів для передачі одного й того ж значення вихідного слова. Так, англійський колоронім </w:t>
      </w:r>
      <w:r w:rsidRPr="00AD405B">
        <w:rPr>
          <w:rFonts w:ascii="Times New Roman" w:hAnsi="Times New Roman" w:cs="Times New Roman"/>
          <w:sz w:val="28"/>
          <w:szCs w:val="28"/>
        </w:rPr>
        <w:t>brown</w:t>
      </w:r>
      <w:r w:rsidRPr="00AD405B">
        <w:rPr>
          <w:rFonts w:ascii="Times New Roman" w:hAnsi="Times New Roman" w:cs="Times New Roman"/>
          <w:sz w:val="28"/>
          <w:szCs w:val="28"/>
          <w:lang w:val="ru-RU"/>
        </w:rPr>
        <w:t xml:space="preserve"> російською перекладається як коричневый, русый, каштановый, а українською коричневий, русявий та каштановий відповідно. Ось і вираз </w:t>
      </w:r>
      <w:r w:rsidRPr="00AD405B">
        <w:rPr>
          <w:rFonts w:ascii="Times New Roman" w:hAnsi="Times New Roman" w:cs="Times New Roman"/>
          <w:sz w:val="28"/>
          <w:szCs w:val="28"/>
        </w:rPr>
        <w:t>brown</w:t>
      </w:r>
      <w:r w:rsidRPr="00AD405B">
        <w:rPr>
          <w:rFonts w:ascii="Times New Roman" w:hAnsi="Times New Roman" w:cs="Times New Roman"/>
          <w:sz w:val="28"/>
          <w:szCs w:val="28"/>
          <w:lang w:val="ru-RU"/>
        </w:rPr>
        <w:t xml:space="preserve"> </w:t>
      </w:r>
      <w:r w:rsidRPr="00AD405B">
        <w:rPr>
          <w:rFonts w:ascii="Times New Roman" w:hAnsi="Times New Roman" w:cs="Times New Roman"/>
          <w:sz w:val="28"/>
          <w:szCs w:val="28"/>
        </w:rPr>
        <w:t>hair</w:t>
      </w:r>
      <w:r w:rsidRPr="00AD405B">
        <w:rPr>
          <w:rFonts w:ascii="Times New Roman" w:hAnsi="Times New Roman" w:cs="Times New Roman"/>
          <w:sz w:val="28"/>
          <w:szCs w:val="28"/>
          <w:lang w:val="ru-RU"/>
        </w:rPr>
        <w:t xml:space="preserve">, який двічі зустрічається у тексті і використовується для опису зовнішності двох героїнь, по-різному відтворюється у перекладі: русые волосы/ русяве волосся та каштановые волосы/ каштанове волосся. Один з варіантів перекладач обирає, виходячи з власного досвіду, сполучуваності та контексту. У процесі перекладу необхідно так чи інакше трансформувати оригінальний текст, "щоб текст перекладу з максимально можливою повнотою передавав усю інформацію, закладену у </w:t>
      </w:r>
      <w:r w:rsidRPr="0046572E">
        <w:rPr>
          <w:rFonts w:ascii="Times New Roman" w:hAnsi="Times New Roman" w:cs="Times New Roman"/>
          <w:sz w:val="28"/>
          <w:szCs w:val="28"/>
          <w:lang w:val="ru-RU"/>
        </w:rPr>
        <w:t>початковому тексті" [</w:t>
      </w:r>
      <w:r w:rsidR="0046572E">
        <w:rPr>
          <w:rFonts w:ascii="Times New Roman" w:hAnsi="Times New Roman" w:cs="Times New Roman"/>
          <w:sz w:val="28"/>
          <w:szCs w:val="28"/>
          <w:lang w:val="ru-RU"/>
        </w:rPr>
        <w:t>20</w:t>
      </w:r>
      <w:r w:rsidRPr="00AD405B">
        <w:rPr>
          <w:rFonts w:ascii="Times New Roman" w:hAnsi="Times New Roman" w:cs="Times New Roman"/>
          <w:sz w:val="28"/>
          <w:szCs w:val="28"/>
          <w:lang w:val="ru-RU"/>
        </w:rPr>
        <w:t xml:space="preserve">]. Будь-яка зміна елемента оригінального тексту, що здійснюється у процесі перекладу, називається перекладацькою трансформацією. Існують різні класифікації видів перекладацьких </w:t>
      </w:r>
      <w:r w:rsidRPr="0046572E">
        <w:rPr>
          <w:rFonts w:ascii="Times New Roman" w:hAnsi="Times New Roman" w:cs="Times New Roman"/>
          <w:sz w:val="28"/>
          <w:szCs w:val="28"/>
          <w:lang w:val="ru-RU"/>
        </w:rPr>
        <w:t>трансформацій, при цьому більшість перекладацьких операцій повторюється в</w:t>
      </w:r>
      <w:r w:rsidRPr="00AD405B">
        <w:rPr>
          <w:rFonts w:ascii="Times New Roman" w:hAnsi="Times New Roman" w:cs="Times New Roman"/>
          <w:sz w:val="28"/>
          <w:szCs w:val="28"/>
          <w:lang w:val="ru-RU"/>
        </w:rPr>
        <w:t xml:space="preserve"> усіх класифікаціях і розрізнється лише взаємною співвіднесеністю, розподілом за класами та іноді термінологією. С.Г. Бархударов виділив чотири основних типа трансформацій: переставлення, заміни, додавання та </w:t>
      </w:r>
      <w:r w:rsidRPr="0046572E">
        <w:rPr>
          <w:rFonts w:ascii="Times New Roman" w:hAnsi="Times New Roman" w:cs="Times New Roman"/>
          <w:sz w:val="28"/>
          <w:szCs w:val="28"/>
          <w:lang w:val="ru-RU"/>
        </w:rPr>
        <w:t>опущення [</w:t>
      </w:r>
      <w:r w:rsidR="0046572E">
        <w:rPr>
          <w:rFonts w:ascii="Times New Roman" w:hAnsi="Times New Roman" w:cs="Times New Roman"/>
          <w:sz w:val="28"/>
          <w:szCs w:val="28"/>
          <w:lang w:val="ru-RU"/>
        </w:rPr>
        <w:t xml:space="preserve">11]. </w:t>
      </w:r>
      <w:r w:rsidRPr="00AD405B">
        <w:rPr>
          <w:rFonts w:ascii="Times New Roman" w:hAnsi="Times New Roman" w:cs="Times New Roman"/>
          <w:sz w:val="28"/>
          <w:szCs w:val="28"/>
          <w:lang w:val="ru-RU"/>
        </w:rPr>
        <w:t xml:space="preserve">Переставлення – це зміна розташування мовних елементів у тексті перекладу, порівнян з текстом оригіналу. Такими мовними елементами є зазвичай слова, словосполучення, частини складного речення та самостійні речення. Поширений випадок у процесі перекладу – це зміна порядку слів і словосполучень у структурі речення. Порядок слів в англійській та українській (російській) мовах неоднаковий, і це, звичайно ж, не може не виявлятися при перекладі. Переставлення зустрічаються досить часто, однак вони переважно поєднуються з </w:t>
      </w:r>
      <w:r w:rsidRPr="00AD405B">
        <w:rPr>
          <w:rFonts w:ascii="Times New Roman" w:hAnsi="Times New Roman" w:cs="Times New Roman"/>
          <w:sz w:val="28"/>
          <w:szCs w:val="28"/>
          <w:lang w:val="ru-RU"/>
        </w:rPr>
        <w:lastRenderedPageBreak/>
        <w:t xml:space="preserve">різними граматичними та лексичними замінами. Розглянемо приклад: </w:t>
      </w:r>
      <w:r w:rsidRPr="00AD405B">
        <w:rPr>
          <w:rFonts w:ascii="Times New Roman" w:hAnsi="Times New Roman" w:cs="Times New Roman"/>
          <w:sz w:val="28"/>
          <w:szCs w:val="28"/>
        </w:rPr>
        <w:t>She</w:t>
      </w:r>
      <w:r w:rsidRPr="00AD405B">
        <w:rPr>
          <w:rFonts w:ascii="Times New Roman" w:hAnsi="Times New Roman" w:cs="Times New Roman"/>
          <w:sz w:val="28"/>
          <w:szCs w:val="28"/>
          <w:lang w:val="ru-RU"/>
        </w:rPr>
        <w:t xml:space="preserve"> </w:t>
      </w:r>
      <w:r w:rsidRPr="00AD405B">
        <w:rPr>
          <w:rFonts w:ascii="Times New Roman" w:hAnsi="Times New Roman" w:cs="Times New Roman"/>
          <w:sz w:val="28"/>
          <w:szCs w:val="28"/>
        </w:rPr>
        <w:t>liked</w:t>
      </w:r>
      <w:r w:rsidRPr="00AD405B">
        <w:rPr>
          <w:rFonts w:ascii="Times New Roman" w:hAnsi="Times New Roman" w:cs="Times New Roman"/>
          <w:sz w:val="28"/>
          <w:szCs w:val="28"/>
          <w:lang w:val="ru-RU"/>
        </w:rPr>
        <w:t xml:space="preserve"> </w:t>
      </w:r>
      <w:r w:rsidRPr="00AD405B">
        <w:rPr>
          <w:rFonts w:ascii="Times New Roman" w:hAnsi="Times New Roman" w:cs="Times New Roman"/>
          <w:sz w:val="28"/>
          <w:szCs w:val="28"/>
        </w:rPr>
        <w:t>his</w:t>
      </w:r>
      <w:r w:rsidRPr="00AD405B">
        <w:rPr>
          <w:rFonts w:ascii="Times New Roman" w:hAnsi="Times New Roman" w:cs="Times New Roman"/>
          <w:sz w:val="28"/>
          <w:szCs w:val="28"/>
          <w:lang w:val="ru-RU"/>
        </w:rPr>
        <w:t xml:space="preserve"> </w:t>
      </w:r>
      <w:r w:rsidRPr="00AD405B">
        <w:rPr>
          <w:rFonts w:ascii="Times New Roman" w:hAnsi="Times New Roman" w:cs="Times New Roman"/>
          <w:sz w:val="28"/>
          <w:szCs w:val="28"/>
        </w:rPr>
        <w:t>black</w:t>
      </w:r>
      <w:r w:rsidRPr="00AD405B">
        <w:rPr>
          <w:rFonts w:ascii="Times New Roman" w:hAnsi="Times New Roman" w:cs="Times New Roman"/>
          <w:sz w:val="28"/>
          <w:szCs w:val="28"/>
          <w:lang w:val="ru-RU"/>
        </w:rPr>
        <w:t xml:space="preserve">, </w:t>
      </w:r>
      <w:r w:rsidRPr="00AD405B">
        <w:rPr>
          <w:rFonts w:ascii="Times New Roman" w:hAnsi="Times New Roman" w:cs="Times New Roman"/>
          <w:sz w:val="28"/>
          <w:szCs w:val="28"/>
        </w:rPr>
        <w:t>bushy</w:t>
      </w:r>
      <w:r w:rsidRPr="00AD405B">
        <w:rPr>
          <w:rFonts w:ascii="Times New Roman" w:hAnsi="Times New Roman" w:cs="Times New Roman"/>
          <w:sz w:val="28"/>
          <w:szCs w:val="28"/>
          <w:lang w:val="ru-RU"/>
        </w:rPr>
        <w:t xml:space="preserve"> </w:t>
      </w:r>
      <w:r w:rsidRPr="00AD405B">
        <w:rPr>
          <w:rFonts w:ascii="Times New Roman" w:hAnsi="Times New Roman" w:cs="Times New Roman"/>
          <w:sz w:val="28"/>
          <w:szCs w:val="28"/>
        </w:rPr>
        <w:t>eyebrows</w:t>
      </w:r>
      <w:r w:rsidRPr="00AD405B">
        <w:rPr>
          <w:rFonts w:ascii="Times New Roman" w:hAnsi="Times New Roman" w:cs="Times New Roman"/>
          <w:sz w:val="28"/>
          <w:szCs w:val="28"/>
          <w:lang w:val="ru-RU"/>
        </w:rPr>
        <w:t xml:space="preserve">. – Она любовалась его густыми чёрными бровями./ Їй подобалися його густі чорні брови. Заміни – найбільш поширений і різноманітний вид перекладацької трансформації. У процесі перекладу заміні можуть підпадати як граматичні одиниці – форми слів, частини мови, члени речення, типи синтаксичного зв’язку – так і лексичні, отже, можна говорити про граматичні та лексичні заміни. </w:t>
      </w:r>
      <w:proofErr w:type="spellStart"/>
      <w:r w:rsidRPr="00AD405B">
        <w:rPr>
          <w:rFonts w:ascii="Times New Roman" w:hAnsi="Times New Roman" w:cs="Times New Roman"/>
          <w:sz w:val="28"/>
          <w:szCs w:val="28"/>
        </w:rPr>
        <w:t>Наприклад</w:t>
      </w:r>
      <w:proofErr w:type="spellEnd"/>
      <w:r w:rsidRPr="00AD405B">
        <w:rPr>
          <w:rFonts w:ascii="Times New Roman" w:hAnsi="Times New Roman" w:cs="Times New Roman"/>
          <w:sz w:val="28"/>
          <w:szCs w:val="28"/>
        </w:rPr>
        <w:t>: His face had a sort of black pallor… –</w:t>
      </w:r>
      <w:r w:rsidR="00D368A8">
        <w:rPr>
          <w:rFonts w:ascii="Times New Roman" w:hAnsi="Times New Roman" w:cs="Times New Roman"/>
          <w:sz w:val="28"/>
          <w:szCs w:val="28"/>
          <w:lang w:val="uk-UA"/>
        </w:rPr>
        <w:t xml:space="preserve"> </w:t>
      </w:r>
      <w:r w:rsidRPr="00AD405B">
        <w:rPr>
          <w:rFonts w:ascii="Times New Roman" w:hAnsi="Times New Roman" w:cs="Times New Roman"/>
          <w:sz w:val="28"/>
          <w:szCs w:val="28"/>
          <w:lang w:val="ru-RU"/>
        </w:rPr>
        <w:t>Його</w:t>
      </w:r>
      <w:r w:rsidRPr="00D368A8">
        <w:rPr>
          <w:rFonts w:ascii="Times New Roman" w:hAnsi="Times New Roman" w:cs="Times New Roman"/>
          <w:sz w:val="28"/>
          <w:szCs w:val="28"/>
        </w:rPr>
        <w:t xml:space="preserve"> </w:t>
      </w:r>
      <w:r w:rsidRPr="00AD405B">
        <w:rPr>
          <w:rFonts w:ascii="Times New Roman" w:hAnsi="Times New Roman" w:cs="Times New Roman"/>
          <w:sz w:val="28"/>
          <w:szCs w:val="28"/>
          <w:lang w:val="ru-RU"/>
        </w:rPr>
        <w:t>посірівше</w:t>
      </w:r>
      <w:r w:rsidRPr="00D368A8">
        <w:rPr>
          <w:rFonts w:ascii="Times New Roman" w:hAnsi="Times New Roman" w:cs="Times New Roman"/>
          <w:sz w:val="28"/>
          <w:szCs w:val="28"/>
        </w:rPr>
        <w:t xml:space="preserve"> </w:t>
      </w:r>
      <w:r w:rsidRPr="00AD405B">
        <w:rPr>
          <w:rFonts w:ascii="Times New Roman" w:hAnsi="Times New Roman" w:cs="Times New Roman"/>
          <w:sz w:val="28"/>
          <w:szCs w:val="28"/>
          <w:lang w:val="ru-RU"/>
        </w:rPr>
        <w:t>обличчя</w:t>
      </w:r>
      <w:r w:rsidRPr="00D368A8">
        <w:rPr>
          <w:rFonts w:ascii="Times New Roman" w:hAnsi="Times New Roman" w:cs="Times New Roman"/>
          <w:sz w:val="28"/>
          <w:szCs w:val="28"/>
        </w:rPr>
        <w:t xml:space="preserve">… </w:t>
      </w:r>
      <w:r w:rsidRPr="00AD405B">
        <w:rPr>
          <w:rFonts w:ascii="Times New Roman" w:hAnsi="Times New Roman" w:cs="Times New Roman"/>
          <w:sz w:val="28"/>
          <w:szCs w:val="28"/>
          <w:lang w:val="ru-RU"/>
        </w:rPr>
        <w:t>Причини, через які виникає необхідність лексичних додавань у тексті перекладу, можуть бути різними. Головною є "формальна невираженність" семантичних компонентів словосполучень у вихідному тексті. Скажімо</w:t>
      </w:r>
      <w:r w:rsidRPr="00D368A8">
        <w:rPr>
          <w:rFonts w:ascii="Times New Roman" w:hAnsi="Times New Roman" w:cs="Times New Roman"/>
          <w:sz w:val="28"/>
          <w:szCs w:val="28"/>
        </w:rPr>
        <w:t>, "</w:t>
      </w:r>
      <w:r w:rsidRPr="00AD405B">
        <w:rPr>
          <w:rFonts w:ascii="Times New Roman" w:hAnsi="Times New Roman" w:cs="Times New Roman"/>
          <w:sz w:val="28"/>
          <w:szCs w:val="28"/>
        </w:rPr>
        <w:t>You</w:t>
      </w:r>
      <w:r w:rsidRPr="00D368A8">
        <w:rPr>
          <w:rFonts w:ascii="Times New Roman" w:hAnsi="Times New Roman" w:cs="Times New Roman"/>
          <w:sz w:val="28"/>
          <w:szCs w:val="28"/>
        </w:rPr>
        <w:t xml:space="preserve"> </w:t>
      </w:r>
      <w:r w:rsidRPr="00AD405B">
        <w:rPr>
          <w:rFonts w:ascii="Times New Roman" w:hAnsi="Times New Roman" w:cs="Times New Roman"/>
          <w:sz w:val="28"/>
          <w:szCs w:val="28"/>
        </w:rPr>
        <w:t>know</w:t>
      </w:r>
      <w:r w:rsidRPr="00D368A8">
        <w:rPr>
          <w:rFonts w:ascii="Times New Roman" w:hAnsi="Times New Roman" w:cs="Times New Roman"/>
          <w:sz w:val="28"/>
          <w:szCs w:val="28"/>
        </w:rPr>
        <w:t xml:space="preserve">, </w:t>
      </w:r>
      <w:r w:rsidRPr="00AD405B">
        <w:rPr>
          <w:rFonts w:ascii="Times New Roman" w:hAnsi="Times New Roman" w:cs="Times New Roman"/>
          <w:sz w:val="28"/>
          <w:szCs w:val="28"/>
        </w:rPr>
        <w:t>this</w:t>
      </w:r>
      <w:r w:rsidRPr="00D368A8">
        <w:rPr>
          <w:rFonts w:ascii="Times New Roman" w:hAnsi="Times New Roman" w:cs="Times New Roman"/>
          <w:sz w:val="28"/>
          <w:szCs w:val="28"/>
        </w:rPr>
        <w:t xml:space="preserve"> </w:t>
      </w:r>
      <w:r w:rsidRPr="00AD405B">
        <w:rPr>
          <w:rFonts w:ascii="Times New Roman" w:hAnsi="Times New Roman" w:cs="Times New Roman"/>
          <w:sz w:val="28"/>
          <w:szCs w:val="28"/>
        </w:rPr>
        <w:t>is</w:t>
      </w:r>
      <w:r w:rsidRPr="00D368A8">
        <w:rPr>
          <w:rFonts w:ascii="Times New Roman" w:hAnsi="Times New Roman" w:cs="Times New Roman"/>
          <w:sz w:val="28"/>
          <w:szCs w:val="28"/>
        </w:rPr>
        <w:t xml:space="preserve"> </w:t>
      </w:r>
      <w:r w:rsidRPr="00AD405B">
        <w:rPr>
          <w:rFonts w:ascii="Times New Roman" w:hAnsi="Times New Roman" w:cs="Times New Roman"/>
          <w:sz w:val="28"/>
          <w:szCs w:val="28"/>
        </w:rPr>
        <w:t>no</w:t>
      </w:r>
      <w:r w:rsidRPr="00D368A8">
        <w:rPr>
          <w:rFonts w:ascii="Times New Roman" w:hAnsi="Times New Roman" w:cs="Times New Roman"/>
          <w:sz w:val="28"/>
          <w:szCs w:val="28"/>
        </w:rPr>
        <w:t xml:space="preserve"> </w:t>
      </w:r>
      <w:r w:rsidRPr="00AD405B">
        <w:rPr>
          <w:rFonts w:ascii="Times New Roman" w:hAnsi="Times New Roman" w:cs="Times New Roman"/>
          <w:sz w:val="28"/>
          <w:szCs w:val="28"/>
        </w:rPr>
        <w:t>place</w:t>
      </w:r>
      <w:r w:rsidRPr="00D368A8">
        <w:rPr>
          <w:rFonts w:ascii="Times New Roman" w:hAnsi="Times New Roman" w:cs="Times New Roman"/>
          <w:sz w:val="28"/>
          <w:szCs w:val="28"/>
        </w:rPr>
        <w:t xml:space="preserve"> </w:t>
      </w:r>
      <w:r w:rsidRPr="00AD405B">
        <w:rPr>
          <w:rFonts w:ascii="Times New Roman" w:hAnsi="Times New Roman" w:cs="Times New Roman"/>
          <w:sz w:val="28"/>
          <w:szCs w:val="28"/>
        </w:rPr>
        <w:t>for</w:t>
      </w:r>
      <w:r w:rsidRPr="00D368A8">
        <w:rPr>
          <w:rFonts w:ascii="Times New Roman" w:hAnsi="Times New Roman" w:cs="Times New Roman"/>
          <w:sz w:val="28"/>
          <w:szCs w:val="28"/>
        </w:rPr>
        <w:t xml:space="preserve"> </w:t>
      </w:r>
      <w:r w:rsidRPr="00AD405B">
        <w:rPr>
          <w:rFonts w:ascii="Times New Roman" w:hAnsi="Times New Roman" w:cs="Times New Roman"/>
          <w:sz w:val="28"/>
          <w:szCs w:val="28"/>
        </w:rPr>
        <w:t>a</w:t>
      </w:r>
      <w:r w:rsidRPr="00D368A8">
        <w:rPr>
          <w:rFonts w:ascii="Times New Roman" w:hAnsi="Times New Roman" w:cs="Times New Roman"/>
          <w:sz w:val="28"/>
          <w:szCs w:val="28"/>
        </w:rPr>
        <w:t xml:space="preserve"> </w:t>
      </w:r>
      <w:r w:rsidRPr="00AD405B">
        <w:rPr>
          <w:rFonts w:ascii="Times New Roman" w:hAnsi="Times New Roman" w:cs="Times New Roman"/>
          <w:sz w:val="28"/>
          <w:szCs w:val="28"/>
        </w:rPr>
        <w:t>woman</w:t>
      </w:r>
      <w:r w:rsidRPr="00D368A8">
        <w:rPr>
          <w:rFonts w:ascii="Times New Roman" w:hAnsi="Times New Roman" w:cs="Times New Roman"/>
          <w:sz w:val="28"/>
          <w:szCs w:val="28"/>
        </w:rPr>
        <w:t xml:space="preserve">". </w:t>
      </w:r>
      <w:proofErr w:type="gramStart"/>
      <w:r w:rsidR="00D368A8" w:rsidRPr="00D368A8">
        <w:rPr>
          <w:rFonts w:ascii="Times New Roman" w:hAnsi="Times New Roman" w:cs="Times New Roman"/>
          <w:sz w:val="28"/>
          <w:szCs w:val="28"/>
        </w:rPr>
        <w:t xml:space="preserve">- </w:t>
      </w:r>
      <w:r w:rsidRPr="00AD405B">
        <w:rPr>
          <w:rFonts w:ascii="Times New Roman" w:hAnsi="Times New Roman" w:cs="Times New Roman"/>
          <w:sz w:val="28"/>
          <w:szCs w:val="28"/>
          <w:lang w:val="ru-RU"/>
        </w:rPr>
        <w:t>Знаєте</w:t>
      </w:r>
      <w:r w:rsidRPr="00D368A8">
        <w:rPr>
          <w:rFonts w:ascii="Times New Roman" w:hAnsi="Times New Roman" w:cs="Times New Roman"/>
          <w:sz w:val="28"/>
          <w:szCs w:val="28"/>
        </w:rPr>
        <w:t xml:space="preserve">, </w:t>
      </w:r>
      <w:r w:rsidRPr="00AD405B">
        <w:rPr>
          <w:rFonts w:ascii="Times New Roman" w:hAnsi="Times New Roman" w:cs="Times New Roman"/>
          <w:sz w:val="28"/>
          <w:szCs w:val="28"/>
          <w:lang w:val="ru-RU"/>
        </w:rPr>
        <w:t>жінці</w:t>
      </w:r>
      <w:r w:rsidRPr="00D368A8">
        <w:rPr>
          <w:rFonts w:ascii="Times New Roman" w:hAnsi="Times New Roman" w:cs="Times New Roman"/>
          <w:sz w:val="28"/>
          <w:szCs w:val="28"/>
        </w:rPr>
        <w:t xml:space="preserve"> </w:t>
      </w:r>
      <w:r w:rsidRPr="00AD405B">
        <w:rPr>
          <w:rFonts w:ascii="Times New Roman" w:hAnsi="Times New Roman" w:cs="Times New Roman"/>
          <w:sz w:val="28"/>
          <w:szCs w:val="28"/>
          <w:lang w:val="ru-RU"/>
        </w:rPr>
        <w:t>тут</w:t>
      </w:r>
      <w:r w:rsidRPr="00D368A8">
        <w:rPr>
          <w:rFonts w:ascii="Times New Roman" w:hAnsi="Times New Roman" w:cs="Times New Roman"/>
          <w:sz w:val="28"/>
          <w:szCs w:val="28"/>
        </w:rPr>
        <w:t xml:space="preserve"> </w:t>
      </w:r>
      <w:r w:rsidRPr="00AD405B">
        <w:rPr>
          <w:rFonts w:ascii="Times New Roman" w:hAnsi="Times New Roman" w:cs="Times New Roman"/>
          <w:sz w:val="28"/>
          <w:szCs w:val="28"/>
          <w:lang w:val="ru-RU"/>
        </w:rPr>
        <w:t>не</w:t>
      </w:r>
      <w:r w:rsidRPr="00D368A8">
        <w:rPr>
          <w:rFonts w:ascii="Times New Roman" w:hAnsi="Times New Roman" w:cs="Times New Roman"/>
          <w:sz w:val="28"/>
          <w:szCs w:val="28"/>
        </w:rPr>
        <w:t xml:space="preserve"> </w:t>
      </w:r>
      <w:r w:rsidRPr="00AD405B">
        <w:rPr>
          <w:rFonts w:ascii="Times New Roman" w:hAnsi="Times New Roman" w:cs="Times New Roman"/>
          <w:sz w:val="28"/>
          <w:szCs w:val="28"/>
          <w:lang w:val="ru-RU"/>
        </w:rPr>
        <w:t>місце</w:t>
      </w:r>
      <w:r w:rsidRPr="00D368A8">
        <w:rPr>
          <w:rFonts w:ascii="Times New Roman" w:hAnsi="Times New Roman" w:cs="Times New Roman"/>
          <w:sz w:val="28"/>
          <w:szCs w:val="28"/>
        </w:rPr>
        <w:t>.</w:t>
      </w:r>
      <w:proofErr w:type="gramEnd"/>
      <w:r w:rsidRPr="00D368A8">
        <w:rPr>
          <w:rFonts w:ascii="Times New Roman" w:hAnsi="Times New Roman" w:cs="Times New Roman"/>
          <w:sz w:val="28"/>
          <w:szCs w:val="28"/>
        </w:rPr>
        <w:t xml:space="preserve"> </w:t>
      </w:r>
      <w:r w:rsidRPr="00AD405B">
        <w:rPr>
          <w:rFonts w:ascii="Times New Roman" w:hAnsi="Times New Roman" w:cs="Times New Roman"/>
          <w:sz w:val="28"/>
          <w:szCs w:val="28"/>
          <w:lang w:val="ru-RU"/>
        </w:rPr>
        <w:t xml:space="preserve">Подібні зміни пояснюються прагненням перекладача внести пояснення у текст перекладу. Опущення – це явище, прямо протилежне додаванню. При перекладі опущенню найчастіше піддаються слова, що є семантично надмірними, тобто ті, що виражають значення, які можуть бути зрозумілими з тексту і без їхньої допомоги. Конкретні мовні елементи, як і система будь-якої мови у цілому, характеризуються великим ступенем надмірності, що дозволяє робити ті чи інші опущення у процесі перекладу. Розрізняють повне та часткове опущення. Часткове опущення зазвичай використовується при перекладі складних колоронімів. У перекладі "Розмальованої завіси" спостерігаємо лише повне опущення: 55 </w:t>
      </w:r>
      <w:r w:rsidRPr="00AD405B">
        <w:rPr>
          <w:rFonts w:ascii="Times New Roman" w:hAnsi="Times New Roman" w:cs="Times New Roman"/>
          <w:sz w:val="28"/>
          <w:szCs w:val="28"/>
        </w:rPr>
        <w:t>small</w:t>
      </w:r>
      <w:r w:rsidRPr="00AD405B">
        <w:rPr>
          <w:rFonts w:ascii="Times New Roman" w:hAnsi="Times New Roman" w:cs="Times New Roman"/>
          <w:sz w:val="28"/>
          <w:szCs w:val="28"/>
          <w:lang w:val="ru-RU"/>
        </w:rPr>
        <w:t xml:space="preserve"> </w:t>
      </w:r>
      <w:r w:rsidRPr="00AD405B">
        <w:rPr>
          <w:rFonts w:ascii="Times New Roman" w:hAnsi="Times New Roman" w:cs="Times New Roman"/>
          <w:sz w:val="28"/>
          <w:szCs w:val="28"/>
        </w:rPr>
        <w:t>white</w:t>
      </w:r>
      <w:r w:rsidRPr="00AD405B">
        <w:rPr>
          <w:rFonts w:ascii="Times New Roman" w:hAnsi="Times New Roman" w:cs="Times New Roman"/>
          <w:sz w:val="28"/>
          <w:szCs w:val="28"/>
          <w:lang w:val="ru-RU"/>
        </w:rPr>
        <w:t xml:space="preserve"> </w:t>
      </w:r>
      <w:r w:rsidRPr="00AD405B">
        <w:rPr>
          <w:rFonts w:ascii="Times New Roman" w:hAnsi="Times New Roman" w:cs="Times New Roman"/>
          <w:sz w:val="28"/>
          <w:szCs w:val="28"/>
        </w:rPr>
        <w:t>even</w:t>
      </w:r>
      <w:r w:rsidRPr="00AD405B">
        <w:rPr>
          <w:rFonts w:ascii="Times New Roman" w:hAnsi="Times New Roman" w:cs="Times New Roman"/>
          <w:sz w:val="28"/>
          <w:szCs w:val="28"/>
          <w:lang w:val="ru-RU"/>
        </w:rPr>
        <w:t xml:space="preserve"> </w:t>
      </w:r>
      <w:r w:rsidRPr="00AD405B">
        <w:rPr>
          <w:rFonts w:ascii="Times New Roman" w:hAnsi="Times New Roman" w:cs="Times New Roman"/>
          <w:sz w:val="28"/>
          <w:szCs w:val="28"/>
        </w:rPr>
        <w:t>teeth</w:t>
      </w:r>
      <w:r w:rsidRPr="00AD405B">
        <w:rPr>
          <w:rFonts w:ascii="Times New Roman" w:hAnsi="Times New Roman" w:cs="Times New Roman"/>
          <w:sz w:val="28"/>
          <w:szCs w:val="28"/>
          <w:lang w:val="ru-RU"/>
        </w:rPr>
        <w:t xml:space="preserve"> –</w:t>
      </w:r>
      <w:r w:rsidR="00D368A8">
        <w:rPr>
          <w:rFonts w:ascii="Times New Roman" w:hAnsi="Times New Roman" w:cs="Times New Roman"/>
          <w:sz w:val="28"/>
          <w:szCs w:val="28"/>
          <w:lang w:val="ru-RU"/>
        </w:rPr>
        <w:t xml:space="preserve"> </w:t>
      </w:r>
      <w:r w:rsidRPr="00AD405B">
        <w:rPr>
          <w:rFonts w:ascii="Times New Roman" w:hAnsi="Times New Roman" w:cs="Times New Roman"/>
          <w:sz w:val="28"/>
          <w:szCs w:val="28"/>
          <w:lang w:val="ru-RU"/>
        </w:rPr>
        <w:t xml:space="preserve">маленькі рівнізуби, </w:t>
      </w:r>
      <w:r w:rsidRPr="00AD405B">
        <w:rPr>
          <w:rFonts w:ascii="Times New Roman" w:hAnsi="Times New Roman" w:cs="Times New Roman"/>
          <w:sz w:val="28"/>
          <w:szCs w:val="28"/>
        </w:rPr>
        <w:t>yellow</w:t>
      </w:r>
      <w:r w:rsidRPr="00AD405B">
        <w:rPr>
          <w:rFonts w:ascii="Times New Roman" w:hAnsi="Times New Roman" w:cs="Times New Roman"/>
          <w:sz w:val="28"/>
          <w:szCs w:val="28"/>
          <w:lang w:val="ru-RU"/>
        </w:rPr>
        <w:t xml:space="preserve"> </w:t>
      </w:r>
      <w:r w:rsidRPr="00AD405B">
        <w:rPr>
          <w:rFonts w:ascii="Times New Roman" w:hAnsi="Times New Roman" w:cs="Times New Roman"/>
          <w:sz w:val="28"/>
          <w:szCs w:val="28"/>
        </w:rPr>
        <w:t>ray</w:t>
      </w:r>
      <w:r w:rsidRPr="00AD405B">
        <w:rPr>
          <w:rFonts w:ascii="Times New Roman" w:hAnsi="Times New Roman" w:cs="Times New Roman"/>
          <w:sz w:val="28"/>
          <w:szCs w:val="28"/>
          <w:lang w:val="ru-RU"/>
        </w:rPr>
        <w:t xml:space="preserve"> </w:t>
      </w:r>
      <w:r w:rsidRPr="00AD405B">
        <w:rPr>
          <w:rFonts w:ascii="Times New Roman" w:hAnsi="Times New Roman" w:cs="Times New Roman"/>
          <w:sz w:val="28"/>
          <w:szCs w:val="28"/>
        </w:rPr>
        <w:t>of</w:t>
      </w:r>
      <w:r w:rsidRPr="00AD405B">
        <w:rPr>
          <w:rFonts w:ascii="Times New Roman" w:hAnsi="Times New Roman" w:cs="Times New Roman"/>
          <w:sz w:val="28"/>
          <w:szCs w:val="28"/>
          <w:lang w:val="ru-RU"/>
        </w:rPr>
        <w:t xml:space="preserve"> </w:t>
      </w:r>
      <w:r w:rsidRPr="00AD405B">
        <w:rPr>
          <w:rFonts w:ascii="Times New Roman" w:hAnsi="Times New Roman" w:cs="Times New Roman"/>
          <w:sz w:val="28"/>
          <w:szCs w:val="28"/>
        </w:rPr>
        <w:t>sun</w:t>
      </w:r>
      <w:r w:rsidRPr="00AD405B">
        <w:rPr>
          <w:rFonts w:ascii="Times New Roman" w:hAnsi="Times New Roman" w:cs="Times New Roman"/>
          <w:sz w:val="28"/>
          <w:szCs w:val="28"/>
          <w:lang w:val="ru-RU"/>
        </w:rPr>
        <w:t xml:space="preserve"> –</w:t>
      </w:r>
      <w:r w:rsidR="00D368A8">
        <w:rPr>
          <w:rFonts w:ascii="Times New Roman" w:hAnsi="Times New Roman" w:cs="Times New Roman"/>
          <w:sz w:val="28"/>
          <w:szCs w:val="28"/>
          <w:lang w:val="ru-RU"/>
        </w:rPr>
        <w:t xml:space="preserve"> </w:t>
      </w:r>
      <w:r w:rsidRPr="00AD405B">
        <w:rPr>
          <w:rFonts w:ascii="Times New Roman" w:hAnsi="Times New Roman" w:cs="Times New Roman"/>
          <w:sz w:val="28"/>
          <w:szCs w:val="28"/>
          <w:lang w:val="ru-RU"/>
        </w:rPr>
        <w:t xml:space="preserve">промінь сонця. Перекладацькі розбіжності (незбіги) зустрічаються при буквальному перекладі, який проявляється у вигляді кальки, оскільки перекладач, уведений в оману спільними властивостями й ознаками контактуючих мов, особливо типологічно близьких, ототожнює всі інші властивості цих мов. В аналізованих перекладах перекладацьких розбіжностей не було виявлено. Колороніми активно використовуються у художньому тексті для </w:t>
      </w:r>
      <w:r w:rsidRPr="00AD405B">
        <w:rPr>
          <w:rFonts w:ascii="Times New Roman" w:hAnsi="Times New Roman" w:cs="Times New Roman"/>
          <w:sz w:val="28"/>
          <w:szCs w:val="28"/>
          <w:lang w:val="ru-RU"/>
        </w:rPr>
        <w:lastRenderedPageBreak/>
        <w:t>передачі емоційного стану людини, її позитивних і негативних рис характеру, різних соціальних і культурнх явищ, менталітету народу. Завдяки своїй смисловій та емоційній насиченості кольороназви є одним із засобів втілення естетичних ідеалів автора: вони виражають його оцінки і ставлення до описуваного, слугують розкриттю його ідей, уявлень і поглядів. Дослідження тенденцій вживання колірної лексики у творах того чи іншого автора дозволяє повніше відзначити неповторність його авторського стилю. При перекладі кольори можуть зберігатися, втрачатися, замінюватися та набуватися. Усе залежить від того, що має на меті перекладач: передати якнайточніше зміст чи створити цілісний текст, що справлятиме таке ж в</w:t>
      </w:r>
      <w:r w:rsidR="00D368A8">
        <w:rPr>
          <w:rFonts w:ascii="Times New Roman" w:hAnsi="Times New Roman" w:cs="Times New Roman"/>
          <w:sz w:val="28"/>
          <w:szCs w:val="28"/>
          <w:lang w:val="ru-RU"/>
        </w:rPr>
        <w:t xml:space="preserve">раження, що і текст оригіналу. </w:t>
      </w:r>
      <w:r w:rsidR="00D368A8" w:rsidRPr="00AD405B">
        <w:rPr>
          <w:rFonts w:ascii="Times New Roman" w:hAnsi="Times New Roman" w:cs="Times New Roman"/>
          <w:sz w:val="28"/>
          <w:szCs w:val="28"/>
          <w:lang w:val="ru-RU"/>
        </w:rPr>
        <w:t xml:space="preserve">В українському </w:t>
      </w:r>
      <w:r w:rsidR="00D368A8">
        <w:rPr>
          <w:rFonts w:ascii="Times New Roman" w:hAnsi="Times New Roman" w:cs="Times New Roman"/>
          <w:sz w:val="28"/>
          <w:szCs w:val="28"/>
          <w:lang w:val="ru-RU"/>
        </w:rPr>
        <w:t>перекладі роману С. Моема «</w:t>
      </w:r>
      <w:r w:rsidRPr="00AD405B">
        <w:rPr>
          <w:rFonts w:ascii="Times New Roman" w:hAnsi="Times New Roman" w:cs="Times New Roman"/>
          <w:sz w:val="28"/>
          <w:szCs w:val="28"/>
          <w:lang w:val="ru-RU"/>
        </w:rPr>
        <w:t xml:space="preserve">Розмальована </w:t>
      </w:r>
      <w:r w:rsidR="00D368A8">
        <w:rPr>
          <w:rFonts w:ascii="Times New Roman" w:hAnsi="Times New Roman" w:cs="Times New Roman"/>
          <w:sz w:val="28"/>
          <w:szCs w:val="28"/>
          <w:lang w:val="ru-RU"/>
        </w:rPr>
        <w:t>вуаль»</w:t>
      </w:r>
      <w:r w:rsidRPr="00AD405B">
        <w:rPr>
          <w:rFonts w:ascii="Times New Roman" w:hAnsi="Times New Roman" w:cs="Times New Roman"/>
          <w:sz w:val="28"/>
          <w:szCs w:val="28"/>
          <w:lang w:val="ru-RU"/>
        </w:rPr>
        <w:t xml:space="preserve"> більшість колоронімів збережено. Це пов’язано зі спільними основними кольорами усіх трьох мов і свідчить про адекватність перекладу кольороназв.</w:t>
      </w:r>
    </w:p>
    <w:p w:rsidR="00AD405B" w:rsidRDefault="00AD405B" w:rsidP="007C0623">
      <w:pPr>
        <w:spacing w:after="0" w:line="360" w:lineRule="auto"/>
        <w:ind w:firstLine="720"/>
        <w:jc w:val="both"/>
        <w:rPr>
          <w:rFonts w:ascii="Times New Roman" w:hAnsi="Times New Roman" w:cs="Times New Roman"/>
          <w:sz w:val="28"/>
          <w:szCs w:val="28"/>
          <w:lang w:val="ru-RU"/>
        </w:rPr>
      </w:pPr>
    </w:p>
    <w:p w:rsidR="00FC057A" w:rsidRPr="00FC057A" w:rsidRDefault="00FC057A" w:rsidP="00B91D05">
      <w:pPr>
        <w:pStyle w:val="Style4"/>
      </w:pPr>
      <w:bookmarkStart w:id="9" w:name="_Toc476842728"/>
      <w:r w:rsidRPr="00FC057A">
        <w:t>2.2 Кількісна характеристика стилістичних трансформацій при перекладі роману С. Моема «Розмальована вуаль»</w:t>
      </w:r>
      <w:bookmarkEnd w:id="9"/>
    </w:p>
    <w:p w:rsidR="00FC057A" w:rsidRPr="0016742C" w:rsidRDefault="00FC057A" w:rsidP="007C0623">
      <w:pPr>
        <w:spacing w:after="0" w:line="360" w:lineRule="auto"/>
        <w:ind w:firstLine="720"/>
        <w:jc w:val="both"/>
        <w:rPr>
          <w:rFonts w:ascii="Times New Roman" w:hAnsi="Times New Roman" w:cs="Times New Roman"/>
          <w:sz w:val="28"/>
          <w:szCs w:val="28"/>
          <w:lang w:val="ru-RU"/>
        </w:rPr>
      </w:pPr>
    </w:p>
    <w:p w:rsidR="0016742C" w:rsidRDefault="0016742C" w:rsidP="009C26E6">
      <w:pPr>
        <w:spacing w:after="0" w:line="360" w:lineRule="auto"/>
        <w:ind w:firstLine="720"/>
        <w:jc w:val="both"/>
        <w:rPr>
          <w:rFonts w:ascii="Times New Roman" w:hAnsi="Times New Roman" w:cs="Times New Roman"/>
          <w:sz w:val="28"/>
          <w:szCs w:val="28"/>
          <w:lang w:val="ru-RU"/>
        </w:rPr>
      </w:pPr>
      <w:r w:rsidRPr="0016742C">
        <w:rPr>
          <w:rFonts w:ascii="Times New Roman" w:hAnsi="Times New Roman" w:cs="Times New Roman"/>
          <w:sz w:val="28"/>
          <w:szCs w:val="28"/>
          <w:lang w:val="ru-RU"/>
        </w:rPr>
        <w:t>Трансформація – основа більшості прийомів перекладу. Полягає у зміні формальних чи семантичних компонентів вихідного тексту при збереженні інформації, призначеної для передачі.</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Pr="009C26E6">
        <w:rPr>
          <w:rFonts w:ascii="Times New Roman" w:hAnsi="Times New Roman" w:cs="Times New Roman"/>
          <w:sz w:val="28"/>
          <w:szCs w:val="28"/>
          <w:lang w:val="ru-RU"/>
        </w:rPr>
        <w:t>ктуальність даного</w:t>
      </w:r>
      <w:r>
        <w:rPr>
          <w:rFonts w:ascii="Times New Roman" w:hAnsi="Times New Roman" w:cs="Times New Roman"/>
          <w:sz w:val="28"/>
          <w:szCs w:val="28"/>
          <w:lang w:val="ru-RU"/>
        </w:rPr>
        <w:t xml:space="preserve"> </w:t>
      </w:r>
      <w:r w:rsidRPr="009C26E6">
        <w:rPr>
          <w:rFonts w:ascii="Times New Roman" w:hAnsi="Times New Roman" w:cs="Times New Roman"/>
          <w:sz w:val="28"/>
          <w:szCs w:val="28"/>
          <w:lang w:val="ru-RU"/>
        </w:rPr>
        <w:t>дослідження полягає</w:t>
      </w:r>
      <w:r>
        <w:rPr>
          <w:rFonts w:ascii="Times New Roman" w:hAnsi="Times New Roman" w:cs="Times New Roman"/>
          <w:sz w:val="28"/>
          <w:szCs w:val="28"/>
          <w:lang w:val="ru-RU"/>
        </w:rPr>
        <w:t xml:space="preserve"> </w:t>
      </w:r>
      <w:r w:rsidRPr="009C26E6">
        <w:rPr>
          <w:rFonts w:ascii="Times New Roman" w:hAnsi="Times New Roman" w:cs="Times New Roman"/>
          <w:sz w:val="28"/>
          <w:szCs w:val="28"/>
          <w:lang w:val="ru-RU"/>
        </w:rPr>
        <w:t>у тому, що</w:t>
      </w:r>
      <w:r>
        <w:rPr>
          <w:rFonts w:ascii="Times New Roman" w:hAnsi="Times New Roman" w:cs="Times New Roman"/>
          <w:sz w:val="28"/>
          <w:szCs w:val="28"/>
          <w:lang w:val="ru-RU"/>
        </w:rPr>
        <w:t xml:space="preserve"> </w:t>
      </w:r>
      <w:r w:rsidRPr="009C26E6">
        <w:rPr>
          <w:rFonts w:ascii="Times New Roman" w:hAnsi="Times New Roman" w:cs="Times New Roman"/>
          <w:sz w:val="28"/>
          <w:szCs w:val="28"/>
          <w:lang w:val="ru-RU"/>
        </w:rPr>
        <w:t>трансформації,</w:t>
      </w:r>
      <w:r>
        <w:rPr>
          <w:rFonts w:ascii="Times New Roman" w:hAnsi="Times New Roman" w:cs="Times New Roman"/>
          <w:sz w:val="28"/>
          <w:szCs w:val="28"/>
          <w:lang w:val="ru-RU"/>
        </w:rPr>
        <w:t xml:space="preserve"> </w:t>
      </w:r>
      <w:r w:rsidRPr="009C26E6">
        <w:rPr>
          <w:rFonts w:ascii="Times New Roman" w:hAnsi="Times New Roman" w:cs="Times New Roman"/>
          <w:sz w:val="28"/>
          <w:szCs w:val="28"/>
          <w:lang w:val="ru-RU"/>
        </w:rPr>
        <w:t>будь то на</w:t>
      </w:r>
      <w:r>
        <w:rPr>
          <w:rFonts w:ascii="Times New Roman" w:hAnsi="Times New Roman" w:cs="Times New Roman"/>
          <w:sz w:val="28"/>
          <w:szCs w:val="28"/>
          <w:lang w:val="ru-RU"/>
        </w:rPr>
        <w:t xml:space="preserve"> </w:t>
      </w:r>
      <w:r w:rsidRPr="009C26E6">
        <w:rPr>
          <w:rFonts w:ascii="Times New Roman" w:hAnsi="Times New Roman" w:cs="Times New Roman"/>
          <w:sz w:val="28"/>
          <w:szCs w:val="28"/>
          <w:lang w:val="ru-RU"/>
        </w:rPr>
        <w:t>семантичному</w:t>
      </w:r>
      <w:r>
        <w:rPr>
          <w:rFonts w:ascii="Times New Roman" w:hAnsi="Times New Roman" w:cs="Times New Roman"/>
          <w:sz w:val="28"/>
          <w:szCs w:val="28"/>
          <w:lang w:val="ru-RU"/>
        </w:rPr>
        <w:t xml:space="preserve"> </w:t>
      </w:r>
      <w:r w:rsidRPr="009C26E6">
        <w:rPr>
          <w:rFonts w:ascii="Times New Roman" w:hAnsi="Times New Roman" w:cs="Times New Roman"/>
          <w:sz w:val="28"/>
          <w:szCs w:val="28"/>
          <w:lang w:val="ru-RU"/>
        </w:rPr>
        <w:t>або граматичному рівні,</w:t>
      </w:r>
      <w:r>
        <w:rPr>
          <w:rFonts w:ascii="Times New Roman" w:hAnsi="Times New Roman" w:cs="Times New Roman"/>
          <w:sz w:val="28"/>
          <w:szCs w:val="28"/>
          <w:lang w:val="ru-RU"/>
        </w:rPr>
        <w:t xml:space="preserve"> </w:t>
      </w:r>
      <w:r w:rsidRPr="009C26E6">
        <w:rPr>
          <w:rFonts w:ascii="Times New Roman" w:hAnsi="Times New Roman" w:cs="Times New Roman"/>
          <w:sz w:val="28"/>
          <w:szCs w:val="28"/>
          <w:lang w:val="ru-RU"/>
        </w:rPr>
        <w:t>є невід'ємною</w:t>
      </w:r>
      <w:r>
        <w:rPr>
          <w:rFonts w:ascii="Times New Roman" w:hAnsi="Times New Roman" w:cs="Times New Roman"/>
          <w:sz w:val="28"/>
          <w:szCs w:val="28"/>
          <w:lang w:val="ru-RU"/>
        </w:rPr>
        <w:t xml:space="preserve"> </w:t>
      </w:r>
      <w:r w:rsidRPr="009C26E6">
        <w:rPr>
          <w:rFonts w:ascii="Times New Roman" w:hAnsi="Times New Roman" w:cs="Times New Roman"/>
          <w:sz w:val="28"/>
          <w:szCs w:val="28"/>
          <w:lang w:val="ru-RU"/>
        </w:rPr>
        <w:t>частиною перекладацької діяльності.</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Практична цінність -</w:t>
      </w:r>
      <w:r>
        <w:rPr>
          <w:rFonts w:ascii="Times New Roman" w:hAnsi="Times New Roman" w:cs="Times New Roman"/>
          <w:sz w:val="28"/>
          <w:szCs w:val="28"/>
          <w:lang w:val="ru-RU"/>
        </w:rPr>
        <w:t xml:space="preserve"> </w:t>
      </w:r>
      <w:r w:rsidRPr="009C26E6">
        <w:rPr>
          <w:rFonts w:ascii="Times New Roman" w:hAnsi="Times New Roman" w:cs="Times New Roman"/>
          <w:sz w:val="28"/>
          <w:szCs w:val="28"/>
          <w:lang w:val="ru-RU"/>
        </w:rPr>
        <w:t>використання матеріалу</w:t>
      </w:r>
      <w:r>
        <w:rPr>
          <w:rFonts w:ascii="Times New Roman" w:hAnsi="Times New Roman" w:cs="Times New Roman"/>
          <w:sz w:val="28"/>
          <w:szCs w:val="28"/>
          <w:lang w:val="ru-RU"/>
        </w:rPr>
        <w:t xml:space="preserve"> </w:t>
      </w:r>
      <w:r w:rsidRPr="009C26E6">
        <w:rPr>
          <w:rFonts w:ascii="Times New Roman" w:hAnsi="Times New Roman" w:cs="Times New Roman"/>
          <w:sz w:val="28"/>
          <w:szCs w:val="28"/>
          <w:lang w:val="ru-RU"/>
        </w:rPr>
        <w:t>дослідження перекладацьких</w:t>
      </w:r>
      <w:r>
        <w:rPr>
          <w:rFonts w:ascii="Times New Roman" w:hAnsi="Times New Roman" w:cs="Times New Roman"/>
          <w:sz w:val="28"/>
          <w:szCs w:val="28"/>
          <w:lang w:val="ru-RU"/>
        </w:rPr>
        <w:t xml:space="preserve"> </w:t>
      </w:r>
      <w:r w:rsidRPr="009C26E6">
        <w:rPr>
          <w:rFonts w:ascii="Times New Roman" w:hAnsi="Times New Roman" w:cs="Times New Roman"/>
          <w:sz w:val="28"/>
          <w:szCs w:val="28"/>
          <w:lang w:val="ru-RU"/>
        </w:rPr>
        <w:t>трансформацій на курсах теорії</w:t>
      </w:r>
      <w:r>
        <w:rPr>
          <w:rFonts w:ascii="Times New Roman" w:hAnsi="Times New Roman" w:cs="Times New Roman"/>
          <w:sz w:val="28"/>
          <w:szCs w:val="28"/>
          <w:lang w:val="ru-RU"/>
        </w:rPr>
        <w:t xml:space="preserve"> </w:t>
      </w:r>
      <w:r w:rsidRPr="009C26E6">
        <w:rPr>
          <w:rFonts w:ascii="Times New Roman" w:hAnsi="Times New Roman" w:cs="Times New Roman"/>
          <w:sz w:val="28"/>
          <w:szCs w:val="28"/>
          <w:lang w:val="ru-RU"/>
        </w:rPr>
        <w:t>і практики перекладу,</w:t>
      </w:r>
      <w:r>
        <w:rPr>
          <w:rFonts w:ascii="Times New Roman" w:hAnsi="Times New Roman" w:cs="Times New Roman"/>
          <w:sz w:val="28"/>
          <w:szCs w:val="28"/>
          <w:lang w:val="ru-RU"/>
        </w:rPr>
        <w:t xml:space="preserve"> </w:t>
      </w:r>
      <w:r w:rsidRPr="009C26E6">
        <w:rPr>
          <w:rFonts w:ascii="Times New Roman" w:hAnsi="Times New Roman" w:cs="Times New Roman"/>
          <w:sz w:val="28"/>
          <w:szCs w:val="28"/>
          <w:lang w:val="ru-RU"/>
        </w:rPr>
        <w:t>в подальшому висновки і</w:t>
      </w:r>
      <w:r>
        <w:rPr>
          <w:rFonts w:ascii="Times New Roman" w:hAnsi="Times New Roman" w:cs="Times New Roman"/>
          <w:sz w:val="28"/>
          <w:szCs w:val="28"/>
          <w:lang w:val="ru-RU"/>
        </w:rPr>
        <w:t xml:space="preserve"> </w:t>
      </w:r>
      <w:r w:rsidRPr="009C26E6">
        <w:rPr>
          <w:rFonts w:ascii="Times New Roman" w:hAnsi="Times New Roman" w:cs="Times New Roman"/>
          <w:sz w:val="28"/>
          <w:szCs w:val="28"/>
          <w:lang w:val="ru-RU"/>
        </w:rPr>
        <w:t>підсумки можна буде використовувати</w:t>
      </w:r>
      <w:r>
        <w:rPr>
          <w:rFonts w:ascii="Times New Roman" w:hAnsi="Times New Roman" w:cs="Times New Roman"/>
          <w:sz w:val="28"/>
          <w:szCs w:val="28"/>
          <w:lang w:val="ru-RU"/>
        </w:rPr>
        <w:t xml:space="preserve"> </w:t>
      </w:r>
      <w:r w:rsidRPr="009C26E6">
        <w:rPr>
          <w:rFonts w:ascii="Times New Roman" w:hAnsi="Times New Roman" w:cs="Times New Roman"/>
          <w:sz w:val="28"/>
          <w:szCs w:val="28"/>
          <w:lang w:val="ru-RU"/>
        </w:rPr>
        <w:t xml:space="preserve">в якості базової основи для лекцій з </w:t>
      </w:r>
      <w:r w:rsidRPr="009C26E6">
        <w:rPr>
          <w:rFonts w:ascii="Times New Roman" w:hAnsi="Times New Roman" w:cs="Times New Roman"/>
          <w:sz w:val="28"/>
          <w:szCs w:val="28"/>
          <w:lang w:val="ru-RU"/>
        </w:rPr>
        <w:lastRenderedPageBreak/>
        <w:t>лінгвокультурології, стилістики англійської та російської мов, міжкультурної комунікації, теорії мови, і навіть в практиці викладання англійської мови.</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 xml:space="preserve">Перекладацькі трансформації </w:t>
      </w:r>
      <w:r>
        <w:rPr>
          <w:rFonts w:ascii="Times New Roman" w:hAnsi="Times New Roman" w:cs="Times New Roman"/>
          <w:sz w:val="28"/>
          <w:szCs w:val="28"/>
          <w:lang w:val="ru-RU"/>
        </w:rPr>
        <w:t xml:space="preserve">– це </w:t>
      </w:r>
      <w:r w:rsidRPr="009C26E6">
        <w:rPr>
          <w:rFonts w:ascii="Times New Roman" w:hAnsi="Times New Roman" w:cs="Times New Roman"/>
          <w:sz w:val="28"/>
          <w:szCs w:val="28"/>
          <w:lang w:val="ru-RU"/>
        </w:rPr>
        <w:t>трансформації, за допомогою яких може відбуватися перехід від одиниць оригіналу до одиниць перекладу в зазначеному сенсі.</w:t>
      </w:r>
      <w:r>
        <w:rPr>
          <w:rFonts w:ascii="Times New Roman" w:hAnsi="Times New Roman" w:cs="Times New Roman"/>
          <w:sz w:val="28"/>
          <w:szCs w:val="28"/>
          <w:lang w:val="ru-RU"/>
        </w:rPr>
        <w:t xml:space="preserve"> В перекладацькій діяльності розрізняють наступні види трансформацій:</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 сти</w:t>
      </w:r>
      <w:r w:rsidRPr="009C26E6">
        <w:rPr>
          <w:rFonts w:ascii="Times New Roman" w:hAnsi="Times New Roman" w:cs="Times New Roman"/>
          <w:sz w:val="28"/>
          <w:szCs w:val="28"/>
          <w:lang w:val="ru-RU"/>
        </w:rPr>
        <w:t>лістичні трансформації</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 морфологічні трансформації</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 синтаксичні трансформації</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 семантичні трансформації</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 граматичні трансформації</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 лексичні трансформації</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Лексичні трансформації - це перетворення, при яких відбуваються відхилення від прямих словникових відповідностей.</w:t>
      </w:r>
      <w:r>
        <w:rPr>
          <w:rFonts w:ascii="Times New Roman" w:hAnsi="Times New Roman" w:cs="Times New Roman"/>
          <w:sz w:val="28"/>
          <w:szCs w:val="28"/>
          <w:lang w:val="ru-RU"/>
        </w:rPr>
        <w:t xml:space="preserve"> Серед подібних розрізняють наступні:</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а) транскрибування</w:t>
      </w:r>
      <w:r>
        <w:rPr>
          <w:rFonts w:ascii="Times New Roman" w:hAnsi="Times New Roman" w:cs="Times New Roman"/>
          <w:sz w:val="28"/>
          <w:szCs w:val="28"/>
          <w:lang w:val="ru-RU"/>
        </w:rPr>
        <w:t>;</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б) транслітерацію</w:t>
      </w:r>
      <w:r>
        <w:rPr>
          <w:rFonts w:ascii="Times New Roman" w:hAnsi="Times New Roman" w:cs="Times New Roman"/>
          <w:sz w:val="28"/>
          <w:szCs w:val="28"/>
          <w:lang w:val="ru-RU"/>
        </w:rPr>
        <w:t>;</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 xml:space="preserve">в) </w:t>
      </w:r>
      <w:r>
        <w:rPr>
          <w:rFonts w:ascii="Times New Roman" w:hAnsi="Times New Roman" w:cs="Times New Roman"/>
          <w:sz w:val="28"/>
          <w:szCs w:val="28"/>
          <w:lang w:val="ru-RU"/>
        </w:rPr>
        <w:t>калькування;</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г) лексико-семантичні заміни:</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 конкретизація</w:t>
      </w:r>
      <w:r>
        <w:rPr>
          <w:rFonts w:ascii="Times New Roman" w:hAnsi="Times New Roman" w:cs="Times New Roman"/>
          <w:sz w:val="28"/>
          <w:szCs w:val="28"/>
          <w:lang w:val="ru-RU"/>
        </w:rPr>
        <w:t>;</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 генералізація</w:t>
      </w:r>
      <w:r>
        <w:rPr>
          <w:rFonts w:ascii="Times New Roman" w:hAnsi="Times New Roman" w:cs="Times New Roman"/>
          <w:sz w:val="28"/>
          <w:szCs w:val="28"/>
          <w:lang w:val="ru-RU"/>
        </w:rPr>
        <w:t>;</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 модуляція чи значеннєв</w:t>
      </w:r>
      <w:r>
        <w:rPr>
          <w:rFonts w:ascii="Times New Roman" w:hAnsi="Times New Roman" w:cs="Times New Roman"/>
          <w:sz w:val="28"/>
          <w:szCs w:val="28"/>
          <w:lang w:val="ru-RU"/>
        </w:rPr>
        <w:t>ий</w:t>
      </w:r>
      <w:r w:rsidRPr="009C26E6">
        <w:rPr>
          <w:rFonts w:ascii="Times New Roman" w:hAnsi="Times New Roman" w:cs="Times New Roman"/>
          <w:sz w:val="28"/>
          <w:szCs w:val="28"/>
          <w:lang w:val="ru-RU"/>
        </w:rPr>
        <w:t xml:space="preserve"> розвиток</w:t>
      </w:r>
      <w:r>
        <w:rPr>
          <w:rFonts w:ascii="Times New Roman" w:hAnsi="Times New Roman" w:cs="Times New Roman"/>
          <w:sz w:val="28"/>
          <w:szCs w:val="28"/>
          <w:lang w:val="ru-RU"/>
        </w:rPr>
        <w:t>;</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Л</w:t>
      </w:r>
      <w:r>
        <w:rPr>
          <w:rFonts w:ascii="Times New Roman" w:hAnsi="Times New Roman" w:cs="Times New Roman"/>
          <w:sz w:val="28"/>
          <w:szCs w:val="28"/>
          <w:lang w:val="ru-RU"/>
        </w:rPr>
        <w:t>ексико-граматичні трансформації – це:</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 антонімічний переклад;</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 експлікація (описовий переклад);</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 компенсація.</w:t>
      </w:r>
    </w:p>
    <w:p w:rsidR="009C26E6" w:rsidRDefault="009C26E6" w:rsidP="009C26E6">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Проведемо</w:t>
      </w:r>
      <w:r w:rsidRPr="009C26E6">
        <w:rPr>
          <w:rFonts w:ascii="Times New Roman" w:hAnsi="Times New Roman" w:cs="Times New Roman"/>
          <w:sz w:val="28"/>
          <w:szCs w:val="28"/>
          <w:lang w:val="ru-RU"/>
        </w:rPr>
        <w:t xml:space="preserve"> аналіз прикладів</w:t>
      </w:r>
      <w:r>
        <w:rPr>
          <w:rFonts w:ascii="Times New Roman" w:hAnsi="Times New Roman" w:cs="Times New Roman"/>
          <w:sz w:val="28"/>
          <w:szCs w:val="28"/>
          <w:lang w:val="ru-RU"/>
        </w:rPr>
        <w:t xml:space="preserve">, що </w:t>
      </w:r>
      <w:r w:rsidRPr="009C26E6">
        <w:rPr>
          <w:rFonts w:ascii="Times New Roman" w:hAnsi="Times New Roman" w:cs="Times New Roman"/>
          <w:sz w:val="28"/>
          <w:szCs w:val="28"/>
          <w:lang w:val="ru-RU"/>
        </w:rPr>
        <w:t>взят</w:t>
      </w:r>
      <w:r>
        <w:rPr>
          <w:rFonts w:ascii="Times New Roman" w:hAnsi="Times New Roman" w:cs="Times New Roman"/>
          <w:sz w:val="28"/>
          <w:szCs w:val="28"/>
          <w:lang w:val="ru-RU"/>
        </w:rPr>
        <w:t>і</w:t>
      </w:r>
      <w:r w:rsidRPr="009C26E6">
        <w:rPr>
          <w:rFonts w:ascii="Times New Roman" w:hAnsi="Times New Roman" w:cs="Times New Roman"/>
          <w:sz w:val="28"/>
          <w:szCs w:val="28"/>
          <w:lang w:val="ru-RU"/>
        </w:rPr>
        <w:t xml:space="preserve"> з твор</w:t>
      </w:r>
      <w:r>
        <w:rPr>
          <w:rFonts w:ascii="Times New Roman" w:hAnsi="Times New Roman" w:cs="Times New Roman"/>
          <w:sz w:val="28"/>
          <w:szCs w:val="28"/>
          <w:lang w:val="ru-RU"/>
        </w:rPr>
        <w:t>у С. Моема</w:t>
      </w:r>
      <w:r w:rsidRPr="009C26E6">
        <w:rPr>
          <w:rFonts w:ascii="Times New Roman" w:hAnsi="Times New Roman" w:cs="Times New Roman"/>
          <w:sz w:val="28"/>
          <w:szCs w:val="28"/>
          <w:lang w:val="ru-RU"/>
        </w:rPr>
        <w:t xml:space="preserve"> «Розмальована вуаль»</w:t>
      </w:r>
      <w:r>
        <w:rPr>
          <w:rFonts w:ascii="Times New Roman" w:hAnsi="Times New Roman" w:cs="Times New Roman"/>
          <w:sz w:val="28"/>
          <w:szCs w:val="28"/>
          <w:lang w:val="ru-RU"/>
        </w:rPr>
        <w:t xml:space="preserve">, їх переклад, а також вивчимо </w:t>
      </w:r>
      <w:r w:rsidRPr="009C26E6">
        <w:rPr>
          <w:rFonts w:ascii="Times New Roman" w:hAnsi="Times New Roman" w:cs="Times New Roman"/>
          <w:sz w:val="28"/>
          <w:szCs w:val="28"/>
          <w:lang w:val="ru-RU"/>
        </w:rPr>
        <w:t>особливості вживання лексичних</w:t>
      </w:r>
      <w:r>
        <w:rPr>
          <w:rFonts w:ascii="Times New Roman" w:hAnsi="Times New Roman" w:cs="Times New Roman"/>
          <w:sz w:val="28"/>
          <w:szCs w:val="28"/>
          <w:lang w:val="ru-RU"/>
        </w:rPr>
        <w:t xml:space="preserve"> </w:t>
      </w:r>
      <w:r w:rsidRPr="009C26E6">
        <w:rPr>
          <w:rFonts w:ascii="Times New Roman" w:hAnsi="Times New Roman" w:cs="Times New Roman"/>
          <w:sz w:val="28"/>
          <w:szCs w:val="28"/>
          <w:lang w:val="ru-RU"/>
        </w:rPr>
        <w:t>трансформацій.</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З</w:t>
      </w:r>
      <w:r w:rsidRPr="009C26E6">
        <w:rPr>
          <w:rFonts w:ascii="Times New Roman" w:hAnsi="Times New Roman" w:cs="Times New Roman"/>
          <w:sz w:val="28"/>
          <w:szCs w:val="28"/>
          <w:lang w:val="ru-RU"/>
        </w:rPr>
        <w:t>а основу аналізу взято такі лексичні трансформації як: транскрипцію зі збереженням елементів транслітерації, калькування, лексичні опущення і додавання, генералізацію і конкретизацію, модуляцію і цілісне перетворення, а також лексико-граматичні трансформації: антонімічний переклад, компенсація і описовий переклад.</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Корпус експериментального матеріалу склав більше 400 прикладів з використанням лексичних трансформацій.</w:t>
      </w:r>
    </w:p>
    <w:p w:rsidR="009C26E6" w:rsidRPr="009C26E6" w:rsidRDefault="009C26E6" w:rsidP="009C26E6">
      <w:pPr>
        <w:spacing w:after="0" w:line="360" w:lineRule="auto"/>
        <w:ind w:firstLine="720"/>
        <w:jc w:val="both"/>
        <w:rPr>
          <w:rFonts w:ascii="Times New Roman" w:hAnsi="Times New Roman" w:cs="Times New Roman"/>
          <w:sz w:val="28"/>
          <w:szCs w:val="28"/>
        </w:rPr>
      </w:pPr>
      <w:r w:rsidRPr="009C26E6">
        <w:rPr>
          <w:rFonts w:ascii="Times New Roman" w:hAnsi="Times New Roman" w:cs="Times New Roman"/>
          <w:sz w:val="28"/>
          <w:szCs w:val="28"/>
        </w:rPr>
        <w:t>Not a bit of it, answered Michael.</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 Ні в якому разі, - відповів Майкл.</w:t>
      </w:r>
    </w:p>
    <w:p w:rsidR="009C26E6" w:rsidRPr="009C26E6" w:rsidRDefault="009C26E6" w:rsidP="009C26E6">
      <w:pPr>
        <w:spacing w:after="0" w:line="360" w:lineRule="auto"/>
        <w:ind w:firstLine="720"/>
        <w:jc w:val="both"/>
        <w:rPr>
          <w:rFonts w:ascii="Times New Roman" w:hAnsi="Times New Roman" w:cs="Times New Roman"/>
          <w:sz w:val="28"/>
          <w:szCs w:val="28"/>
        </w:rPr>
      </w:pPr>
      <w:r w:rsidRPr="009C26E6">
        <w:rPr>
          <w:rFonts w:ascii="Times New Roman" w:hAnsi="Times New Roman" w:cs="Times New Roman"/>
          <w:sz w:val="28"/>
          <w:szCs w:val="28"/>
        </w:rPr>
        <w:t xml:space="preserve">This is the gentleman who is good enough to put some order into the mess we make of our accounts. </w:t>
      </w:r>
      <w:proofErr w:type="gramStart"/>
      <w:r w:rsidRPr="009C26E6">
        <w:rPr>
          <w:rFonts w:ascii="Times New Roman" w:hAnsi="Times New Roman" w:cs="Times New Roman"/>
          <w:sz w:val="28"/>
          <w:szCs w:val="28"/>
        </w:rPr>
        <w:t xml:space="preserve">- </w:t>
      </w:r>
      <w:r w:rsidRPr="009C26E6">
        <w:rPr>
          <w:rFonts w:ascii="Times New Roman" w:hAnsi="Times New Roman" w:cs="Times New Roman"/>
          <w:sz w:val="28"/>
          <w:szCs w:val="28"/>
          <w:lang w:val="ru-RU"/>
        </w:rPr>
        <w:t>Це</w:t>
      </w:r>
      <w:r w:rsidRPr="009C26E6">
        <w:rPr>
          <w:rFonts w:ascii="Times New Roman" w:hAnsi="Times New Roman" w:cs="Times New Roman"/>
          <w:sz w:val="28"/>
          <w:szCs w:val="28"/>
        </w:rPr>
        <w:t xml:space="preserve"> </w:t>
      </w:r>
      <w:r w:rsidRPr="009C26E6">
        <w:rPr>
          <w:rFonts w:ascii="Times New Roman" w:hAnsi="Times New Roman" w:cs="Times New Roman"/>
          <w:sz w:val="28"/>
          <w:szCs w:val="28"/>
          <w:lang w:val="ru-RU"/>
        </w:rPr>
        <w:t>той</w:t>
      </w:r>
      <w:r w:rsidRPr="009C26E6">
        <w:rPr>
          <w:rFonts w:ascii="Times New Roman" w:hAnsi="Times New Roman" w:cs="Times New Roman"/>
          <w:sz w:val="28"/>
          <w:szCs w:val="28"/>
        </w:rPr>
        <w:t xml:space="preserve"> </w:t>
      </w:r>
      <w:r w:rsidRPr="009C26E6">
        <w:rPr>
          <w:rFonts w:ascii="Times New Roman" w:hAnsi="Times New Roman" w:cs="Times New Roman"/>
          <w:sz w:val="28"/>
          <w:szCs w:val="28"/>
          <w:lang w:val="ru-RU"/>
        </w:rPr>
        <w:t>джентльмен</w:t>
      </w:r>
      <w:r w:rsidRPr="009C26E6">
        <w:rPr>
          <w:rFonts w:ascii="Times New Roman" w:hAnsi="Times New Roman" w:cs="Times New Roman"/>
          <w:sz w:val="28"/>
          <w:szCs w:val="28"/>
        </w:rPr>
        <w:t xml:space="preserve">, </w:t>
      </w:r>
      <w:r w:rsidRPr="009C26E6">
        <w:rPr>
          <w:rFonts w:ascii="Times New Roman" w:hAnsi="Times New Roman" w:cs="Times New Roman"/>
          <w:sz w:val="28"/>
          <w:szCs w:val="28"/>
          <w:lang w:val="ru-RU"/>
        </w:rPr>
        <w:t>який</w:t>
      </w:r>
      <w:r w:rsidRPr="009C26E6">
        <w:rPr>
          <w:rFonts w:ascii="Times New Roman" w:hAnsi="Times New Roman" w:cs="Times New Roman"/>
          <w:sz w:val="28"/>
          <w:szCs w:val="28"/>
        </w:rPr>
        <w:t xml:space="preserve"> </w:t>
      </w:r>
      <w:r w:rsidRPr="009C26E6">
        <w:rPr>
          <w:rFonts w:ascii="Times New Roman" w:hAnsi="Times New Roman" w:cs="Times New Roman"/>
          <w:sz w:val="28"/>
          <w:szCs w:val="28"/>
          <w:lang w:val="ru-RU"/>
        </w:rPr>
        <w:t>люб</w:t>
      </w:r>
      <w:r w:rsidRPr="009C26E6">
        <w:rPr>
          <w:rFonts w:ascii="Times New Roman" w:hAnsi="Times New Roman" w:cs="Times New Roman"/>
          <w:sz w:val="28"/>
          <w:szCs w:val="28"/>
        </w:rPr>
        <w:t>'</w:t>
      </w:r>
      <w:r w:rsidRPr="009C26E6">
        <w:rPr>
          <w:rFonts w:ascii="Times New Roman" w:hAnsi="Times New Roman" w:cs="Times New Roman"/>
          <w:sz w:val="28"/>
          <w:szCs w:val="28"/>
          <w:lang w:val="ru-RU"/>
        </w:rPr>
        <w:t>язно</w:t>
      </w:r>
      <w:r w:rsidRPr="009C26E6">
        <w:rPr>
          <w:rFonts w:ascii="Times New Roman" w:hAnsi="Times New Roman" w:cs="Times New Roman"/>
          <w:sz w:val="28"/>
          <w:szCs w:val="28"/>
        </w:rPr>
        <w:t xml:space="preserve"> </w:t>
      </w:r>
      <w:r w:rsidRPr="009C26E6">
        <w:rPr>
          <w:rFonts w:ascii="Times New Roman" w:hAnsi="Times New Roman" w:cs="Times New Roman"/>
          <w:sz w:val="28"/>
          <w:szCs w:val="28"/>
          <w:lang w:val="ru-RU"/>
        </w:rPr>
        <w:t>погодився</w:t>
      </w:r>
      <w:r w:rsidRPr="009C26E6">
        <w:rPr>
          <w:rFonts w:ascii="Times New Roman" w:hAnsi="Times New Roman" w:cs="Times New Roman"/>
          <w:sz w:val="28"/>
          <w:szCs w:val="28"/>
        </w:rPr>
        <w:t xml:space="preserve"> </w:t>
      </w:r>
      <w:r w:rsidRPr="009C26E6">
        <w:rPr>
          <w:rFonts w:ascii="Times New Roman" w:hAnsi="Times New Roman" w:cs="Times New Roman"/>
          <w:sz w:val="28"/>
          <w:szCs w:val="28"/>
          <w:lang w:val="ru-RU"/>
        </w:rPr>
        <w:t>привести</w:t>
      </w:r>
      <w:r w:rsidRPr="009C26E6">
        <w:rPr>
          <w:rFonts w:ascii="Times New Roman" w:hAnsi="Times New Roman" w:cs="Times New Roman"/>
          <w:sz w:val="28"/>
          <w:szCs w:val="28"/>
        </w:rPr>
        <w:t xml:space="preserve"> </w:t>
      </w:r>
      <w:r w:rsidRPr="009C26E6">
        <w:rPr>
          <w:rFonts w:ascii="Times New Roman" w:hAnsi="Times New Roman" w:cs="Times New Roman"/>
          <w:sz w:val="28"/>
          <w:szCs w:val="28"/>
          <w:lang w:val="ru-RU"/>
        </w:rPr>
        <w:t>в</w:t>
      </w:r>
      <w:r w:rsidRPr="009C26E6">
        <w:rPr>
          <w:rFonts w:ascii="Times New Roman" w:hAnsi="Times New Roman" w:cs="Times New Roman"/>
          <w:sz w:val="28"/>
          <w:szCs w:val="28"/>
        </w:rPr>
        <w:t xml:space="preserve"> </w:t>
      </w:r>
      <w:r w:rsidRPr="009C26E6">
        <w:rPr>
          <w:rFonts w:ascii="Times New Roman" w:hAnsi="Times New Roman" w:cs="Times New Roman"/>
          <w:sz w:val="28"/>
          <w:szCs w:val="28"/>
          <w:lang w:val="ru-RU"/>
        </w:rPr>
        <w:t>порядок</w:t>
      </w:r>
      <w:r w:rsidRPr="009C26E6">
        <w:rPr>
          <w:rFonts w:ascii="Times New Roman" w:hAnsi="Times New Roman" w:cs="Times New Roman"/>
          <w:sz w:val="28"/>
          <w:szCs w:val="28"/>
        </w:rPr>
        <w:t xml:space="preserve"> </w:t>
      </w:r>
      <w:r w:rsidRPr="009C26E6">
        <w:rPr>
          <w:rFonts w:ascii="Times New Roman" w:hAnsi="Times New Roman" w:cs="Times New Roman"/>
          <w:sz w:val="28"/>
          <w:szCs w:val="28"/>
          <w:lang w:val="ru-RU"/>
        </w:rPr>
        <w:t>наші</w:t>
      </w:r>
      <w:r w:rsidRPr="009C26E6">
        <w:rPr>
          <w:rFonts w:ascii="Times New Roman" w:hAnsi="Times New Roman" w:cs="Times New Roman"/>
          <w:sz w:val="28"/>
          <w:szCs w:val="28"/>
        </w:rPr>
        <w:t xml:space="preserve"> </w:t>
      </w:r>
      <w:r w:rsidRPr="009C26E6">
        <w:rPr>
          <w:rFonts w:ascii="Times New Roman" w:hAnsi="Times New Roman" w:cs="Times New Roman"/>
          <w:sz w:val="28"/>
          <w:szCs w:val="28"/>
          <w:lang w:val="ru-RU"/>
        </w:rPr>
        <w:t>бухгалтерські</w:t>
      </w:r>
      <w:r w:rsidRPr="009C26E6">
        <w:rPr>
          <w:rFonts w:ascii="Times New Roman" w:hAnsi="Times New Roman" w:cs="Times New Roman"/>
          <w:sz w:val="28"/>
          <w:szCs w:val="28"/>
        </w:rPr>
        <w:t xml:space="preserve"> </w:t>
      </w:r>
      <w:r w:rsidRPr="009C26E6">
        <w:rPr>
          <w:rFonts w:ascii="Times New Roman" w:hAnsi="Times New Roman" w:cs="Times New Roman"/>
          <w:sz w:val="28"/>
          <w:szCs w:val="28"/>
          <w:lang w:val="ru-RU"/>
        </w:rPr>
        <w:t>книги</w:t>
      </w:r>
      <w:r w:rsidRPr="009C26E6">
        <w:rPr>
          <w:rFonts w:ascii="Times New Roman" w:hAnsi="Times New Roman" w:cs="Times New Roman"/>
          <w:sz w:val="28"/>
          <w:szCs w:val="28"/>
        </w:rPr>
        <w:t>.</w:t>
      </w:r>
      <w:proofErr w:type="gramEnd"/>
    </w:p>
    <w:p w:rsidR="009C26E6" w:rsidRPr="009C26E6" w:rsidRDefault="009C26E6" w:rsidP="009C26E6">
      <w:pPr>
        <w:spacing w:after="0" w:line="360" w:lineRule="auto"/>
        <w:ind w:firstLine="720"/>
        <w:jc w:val="both"/>
        <w:rPr>
          <w:rFonts w:ascii="Times New Roman" w:hAnsi="Times New Roman" w:cs="Times New Roman"/>
          <w:sz w:val="28"/>
          <w:szCs w:val="28"/>
        </w:rPr>
      </w:pPr>
      <w:r w:rsidRPr="009C26E6">
        <w:rPr>
          <w:rFonts w:ascii="Times New Roman" w:hAnsi="Times New Roman" w:cs="Times New Roman"/>
          <w:sz w:val="28"/>
          <w:szCs w:val="28"/>
        </w:rPr>
        <w:t>I do not say we rewrote the play, said Michael</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 Я не хочу сказати, що ми заново переписали п'єсу, - додав Майкл.</w:t>
      </w:r>
    </w:p>
    <w:p w:rsidR="009C26E6" w:rsidRPr="009C26E6" w:rsidRDefault="009C26E6" w:rsidP="009C26E6">
      <w:pPr>
        <w:spacing w:after="0" w:line="360" w:lineRule="auto"/>
        <w:ind w:firstLine="720"/>
        <w:jc w:val="both"/>
        <w:rPr>
          <w:rFonts w:ascii="Times New Roman" w:hAnsi="Times New Roman" w:cs="Times New Roman"/>
          <w:sz w:val="28"/>
          <w:szCs w:val="28"/>
        </w:rPr>
      </w:pPr>
      <w:r w:rsidRPr="009C26E6">
        <w:rPr>
          <w:rFonts w:ascii="Times New Roman" w:hAnsi="Times New Roman" w:cs="Times New Roman"/>
          <w:sz w:val="28"/>
          <w:szCs w:val="28"/>
        </w:rPr>
        <w:t>You have not?</w:t>
      </w:r>
    </w:p>
    <w:p w:rsidR="009C26E6" w:rsidRPr="009C26E6" w:rsidRDefault="009C26E6" w:rsidP="009C26E6">
      <w:pPr>
        <w:spacing w:after="0" w:line="360" w:lineRule="auto"/>
        <w:ind w:firstLine="720"/>
        <w:jc w:val="both"/>
        <w:rPr>
          <w:rFonts w:ascii="Times New Roman" w:hAnsi="Times New Roman" w:cs="Times New Roman"/>
          <w:sz w:val="28"/>
          <w:szCs w:val="28"/>
        </w:rPr>
      </w:pPr>
      <w:proofErr w:type="gramStart"/>
      <w:r w:rsidRPr="009C26E6">
        <w:rPr>
          <w:rFonts w:ascii="Times New Roman" w:hAnsi="Times New Roman" w:cs="Times New Roman"/>
          <w:sz w:val="28"/>
          <w:szCs w:val="28"/>
        </w:rPr>
        <w:t xml:space="preserve">- </w:t>
      </w:r>
      <w:r w:rsidRPr="009C26E6">
        <w:rPr>
          <w:rFonts w:ascii="Times New Roman" w:hAnsi="Times New Roman" w:cs="Times New Roman"/>
          <w:sz w:val="28"/>
          <w:szCs w:val="28"/>
          <w:lang w:val="ru-RU"/>
        </w:rPr>
        <w:t>Невже</w:t>
      </w:r>
      <w:r w:rsidRPr="009C26E6">
        <w:rPr>
          <w:rFonts w:ascii="Times New Roman" w:hAnsi="Times New Roman" w:cs="Times New Roman"/>
          <w:sz w:val="28"/>
          <w:szCs w:val="28"/>
        </w:rPr>
        <w:t>?</w:t>
      </w:r>
      <w:proofErr w:type="gramEnd"/>
    </w:p>
    <w:p w:rsidR="009C26E6" w:rsidRPr="009C26E6" w:rsidRDefault="009C26E6" w:rsidP="009C26E6">
      <w:pPr>
        <w:spacing w:after="0" w:line="360" w:lineRule="auto"/>
        <w:ind w:firstLine="720"/>
        <w:jc w:val="both"/>
        <w:rPr>
          <w:rFonts w:ascii="Times New Roman" w:hAnsi="Times New Roman" w:cs="Times New Roman"/>
          <w:sz w:val="28"/>
          <w:szCs w:val="28"/>
        </w:rPr>
      </w:pPr>
      <w:r w:rsidRPr="009C26E6">
        <w:rPr>
          <w:rFonts w:ascii="Times New Roman" w:hAnsi="Times New Roman" w:cs="Times New Roman"/>
          <w:sz w:val="28"/>
          <w:szCs w:val="28"/>
        </w:rPr>
        <w:t>It was worth it.</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 Справа було того варте.</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I'm very awkward and clumsy.</w:t>
      </w:r>
    </w:p>
    <w:p w:rsidR="009C26E6" w:rsidRP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 Я дуже безглуздо влаштований</w:t>
      </w:r>
    </w:p>
    <w:p w:rsidR="009C26E6" w:rsidRPr="009C26E6" w:rsidRDefault="009C26E6" w:rsidP="00E623DC">
      <w:pPr>
        <w:tabs>
          <w:tab w:val="left" w:pos="7524"/>
        </w:tabs>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Найчастіше при перекладі</w:t>
      </w:r>
      <w:r>
        <w:rPr>
          <w:rFonts w:ascii="Times New Roman" w:hAnsi="Times New Roman" w:cs="Times New Roman"/>
          <w:sz w:val="28"/>
          <w:szCs w:val="28"/>
          <w:lang w:val="ru-RU"/>
        </w:rPr>
        <w:t xml:space="preserve"> </w:t>
      </w:r>
      <w:r w:rsidRPr="009C26E6">
        <w:rPr>
          <w:rFonts w:ascii="Times New Roman" w:hAnsi="Times New Roman" w:cs="Times New Roman"/>
          <w:sz w:val="28"/>
          <w:szCs w:val="28"/>
          <w:lang w:val="ru-RU"/>
        </w:rPr>
        <w:t>твор</w:t>
      </w:r>
      <w:r w:rsidR="00785A94">
        <w:rPr>
          <w:rFonts w:ascii="Times New Roman" w:hAnsi="Times New Roman" w:cs="Times New Roman"/>
          <w:sz w:val="28"/>
          <w:szCs w:val="28"/>
          <w:lang w:val="ru-RU"/>
        </w:rPr>
        <w:t>ів</w:t>
      </w:r>
      <w:r w:rsidRPr="009C26E6">
        <w:rPr>
          <w:rFonts w:ascii="Times New Roman" w:hAnsi="Times New Roman" w:cs="Times New Roman"/>
          <w:sz w:val="28"/>
          <w:szCs w:val="28"/>
          <w:lang w:val="ru-RU"/>
        </w:rPr>
        <w:t xml:space="preserve"> У.</w:t>
      </w:r>
      <w:r w:rsidR="00785A94">
        <w:rPr>
          <w:rFonts w:ascii="Times New Roman" w:hAnsi="Times New Roman" w:cs="Times New Roman"/>
          <w:sz w:val="28"/>
          <w:szCs w:val="28"/>
          <w:lang w:val="ru-RU"/>
        </w:rPr>
        <w:t> </w:t>
      </w:r>
      <w:r w:rsidRPr="009C26E6">
        <w:rPr>
          <w:rFonts w:ascii="Times New Roman" w:hAnsi="Times New Roman" w:cs="Times New Roman"/>
          <w:sz w:val="28"/>
          <w:szCs w:val="28"/>
          <w:lang w:val="ru-RU"/>
        </w:rPr>
        <w:t>С.</w:t>
      </w:r>
      <w:r w:rsidR="00785A94">
        <w:rPr>
          <w:rFonts w:ascii="Times New Roman" w:hAnsi="Times New Roman" w:cs="Times New Roman"/>
          <w:sz w:val="28"/>
          <w:szCs w:val="28"/>
          <w:lang w:val="ru-RU"/>
        </w:rPr>
        <w:t> </w:t>
      </w:r>
      <w:r w:rsidRPr="009C26E6">
        <w:rPr>
          <w:rFonts w:ascii="Times New Roman" w:hAnsi="Times New Roman" w:cs="Times New Roman"/>
          <w:sz w:val="28"/>
          <w:szCs w:val="28"/>
          <w:lang w:val="ru-RU"/>
        </w:rPr>
        <w:t xml:space="preserve">Моема </w:t>
      </w:r>
      <w:r>
        <w:rPr>
          <w:rFonts w:ascii="Times New Roman" w:hAnsi="Times New Roman" w:cs="Times New Roman"/>
          <w:sz w:val="28"/>
          <w:szCs w:val="28"/>
          <w:lang w:val="ru-RU"/>
        </w:rPr>
        <w:t xml:space="preserve">використовуються </w:t>
      </w:r>
      <w:r w:rsidRPr="009C26E6">
        <w:rPr>
          <w:rFonts w:ascii="Times New Roman" w:hAnsi="Times New Roman" w:cs="Times New Roman"/>
          <w:sz w:val="28"/>
          <w:szCs w:val="28"/>
          <w:lang w:val="ru-RU"/>
        </w:rPr>
        <w:t>конкретизація,</w:t>
      </w:r>
      <w:r>
        <w:rPr>
          <w:rFonts w:ascii="Times New Roman" w:hAnsi="Times New Roman" w:cs="Times New Roman"/>
          <w:sz w:val="28"/>
          <w:szCs w:val="28"/>
          <w:lang w:val="ru-RU"/>
        </w:rPr>
        <w:t xml:space="preserve"> опущення та </w:t>
      </w:r>
      <w:r w:rsidR="00E623DC">
        <w:rPr>
          <w:rFonts w:ascii="Times New Roman" w:hAnsi="Times New Roman" w:cs="Times New Roman"/>
          <w:sz w:val="28"/>
          <w:szCs w:val="28"/>
          <w:lang w:val="ru-RU"/>
        </w:rPr>
        <w:t>транскрипція, т</w:t>
      </w:r>
      <w:r w:rsidRPr="009C26E6">
        <w:rPr>
          <w:rFonts w:ascii="Times New Roman" w:hAnsi="Times New Roman" w:cs="Times New Roman"/>
          <w:sz w:val="28"/>
          <w:szCs w:val="28"/>
          <w:lang w:val="ru-RU"/>
        </w:rPr>
        <w:t>рохи рідше</w:t>
      </w:r>
      <w:r w:rsidR="00E623DC">
        <w:rPr>
          <w:rFonts w:ascii="Times New Roman" w:hAnsi="Times New Roman" w:cs="Times New Roman"/>
          <w:sz w:val="28"/>
          <w:szCs w:val="28"/>
          <w:lang w:val="ru-RU"/>
        </w:rPr>
        <w:t xml:space="preserve"> - </w:t>
      </w:r>
      <w:r w:rsidRPr="009C26E6">
        <w:rPr>
          <w:rFonts w:ascii="Times New Roman" w:hAnsi="Times New Roman" w:cs="Times New Roman"/>
          <w:sz w:val="28"/>
          <w:szCs w:val="28"/>
          <w:lang w:val="ru-RU"/>
        </w:rPr>
        <w:t>компенсація,</w:t>
      </w:r>
      <w:r w:rsidR="00E623DC">
        <w:rPr>
          <w:rFonts w:ascii="Times New Roman" w:hAnsi="Times New Roman" w:cs="Times New Roman"/>
          <w:sz w:val="28"/>
          <w:szCs w:val="28"/>
          <w:lang w:val="ru-RU"/>
        </w:rPr>
        <w:t xml:space="preserve"> </w:t>
      </w:r>
      <w:r w:rsidRPr="009C26E6">
        <w:rPr>
          <w:rFonts w:ascii="Times New Roman" w:hAnsi="Times New Roman" w:cs="Times New Roman"/>
          <w:sz w:val="28"/>
          <w:szCs w:val="28"/>
          <w:lang w:val="ru-RU"/>
        </w:rPr>
        <w:t>прийом лексичного додавання,</w:t>
      </w:r>
      <w:r w:rsidR="00E623DC">
        <w:rPr>
          <w:rFonts w:ascii="Times New Roman" w:hAnsi="Times New Roman" w:cs="Times New Roman"/>
          <w:sz w:val="28"/>
          <w:szCs w:val="28"/>
          <w:lang w:val="ru-RU"/>
        </w:rPr>
        <w:t xml:space="preserve"> </w:t>
      </w:r>
      <w:r w:rsidRPr="009C26E6">
        <w:rPr>
          <w:rFonts w:ascii="Times New Roman" w:hAnsi="Times New Roman" w:cs="Times New Roman"/>
          <w:sz w:val="28"/>
          <w:szCs w:val="28"/>
          <w:lang w:val="ru-RU"/>
        </w:rPr>
        <w:t>генералізація і прийом цілісного перетворення.</w:t>
      </w:r>
    </w:p>
    <w:p w:rsidR="00E623DC" w:rsidRDefault="00E623DC" w:rsidP="009C26E6">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 будь-якому випадку п</w:t>
      </w:r>
      <w:r w:rsidR="009C26E6" w:rsidRPr="009C26E6">
        <w:rPr>
          <w:rFonts w:ascii="Times New Roman" w:hAnsi="Times New Roman" w:cs="Times New Roman"/>
          <w:sz w:val="28"/>
          <w:szCs w:val="28"/>
          <w:lang w:val="ru-RU"/>
        </w:rPr>
        <w:t>ерекладач повинен враховувати лексичний лад двох мов, оскільки нехтуючи цими компонентами, не вдасться донести весь сенс і емоційне забарвлення</w:t>
      </w:r>
      <w:r>
        <w:rPr>
          <w:rFonts w:ascii="Times New Roman" w:hAnsi="Times New Roman" w:cs="Times New Roman"/>
          <w:sz w:val="28"/>
          <w:szCs w:val="28"/>
          <w:lang w:val="ru-RU"/>
        </w:rPr>
        <w:t xml:space="preserve"> всього твору</w:t>
      </w:r>
      <w:r w:rsidR="009C26E6" w:rsidRPr="009C26E6">
        <w:rPr>
          <w:rFonts w:ascii="Times New Roman" w:hAnsi="Times New Roman" w:cs="Times New Roman"/>
          <w:sz w:val="28"/>
          <w:szCs w:val="28"/>
          <w:lang w:val="ru-RU"/>
        </w:rPr>
        <w:t>.</w:t>
      </w:r>
    </w:p>
    <w:p w:rsidR="009C26E6" w:rsidRDefault="009C26E6" w:rsidP="009C26E6">
      <w:pPr>
        <w:spacing w:after="0" w:line="360" w:lineRule="auto"/>
        <w:ind w:firstLine="720"/>
        <w:jc w:val="both"/>
        <w:rPr>
          <w:rFonts w:ascii="Times New Roman" w:hAnsi="Times New Roman" w:cs="Times New Roman"/>
          <w:sz w:val="28"/>
          <w:szCs w:val="28"/>
          <w:lang w:val="ru-RU"/>
        </w:rPr>
      </w:pPr>
      <w:r w:rsidRPr="009C26E6">
        <w:rPr>
          <w:rFonts w:ascii="Times New Roman" w:hAnsi="Times New Roman" w:cs="Times New Roman"/>
          <w:sz w:val="28"/>
          <w:szCs w:val="28"/>
          <w:lang w:val="ru-RU"/>
        </w:rPr>
        <w:t>Для правильного застосування трансформацій від перекладача вимагається добре знання культур, і вміння правильно застосувати трансформації.</w:t>
      </w:r>
    </w:p>
    <w:p w:rsidR="00E623DC" w:rsidRDefault="00E623DC" w:rsidP="009C26E6">
      <w:pPr>
        <w:spacing w:after="0" w:line="360" w:lineRule="auto"/>
        <w:ind w:firstLine="720"/>
        <w:jc w:val="both"/>
        <w:rPr>
          <w:rFonts w:ascii="Times New Roman" w:hAnsi="Times New Roman" w:cs="Times New Roman"/>
          <w:sz w:val="28"/>
          <w:szCs w:val="28"/>
          <w:lang w:val="ru-RU"/>
        </w:rPr>
      </w:pPr>
    </w:p>
    <w:p w:rsidR="00E623DC" w:rsidRDefault="00E623DC" w:rsidP="00B91D05">
      <w:pPr>
        <w:pStyle w:val="Style1"/>
      </w:pPr>
      <w:bookmarkStart w:id="10" w:name="_Toc476842729"/>
      <w:r w:rsidRPr="00E623DC">
        <w:t>Висновки до Розділу 2</w:t>
      </w:r>
      <w:bookmarkEnd w:id="10"/>
    </w:p>
    <w:p w:rsidR="005F0A20" w:rsidRDefault="005F0A20" w:rsidP="00E623DC">
      <w:pPr>
        <w:spacing w:after="0" w:line="360" w:lineRule="auto"/>
        <w:jc w:val="center"/>
        <w:rPr>
          <w:rFonts w:ascii="Times New Roman" w:hAnsi="Times New Roman" w:cs="Times New Roman"/>
          <w:b/>
          <w:sz w:val="28"/>
          <w:szCs w:val="28"/>
          <w:lang w:val="ru-RU"/>
        </w:rPr>
      </w:pPr>
    </w:p>
    <w:p w:rsidR="005F0A20" w:rsidRDefault="005F0A20" w:rsidP="004059D8">
      <w:pPr>
        <w:spacing w:after="0" w:line="360" w:lineRule="auto"/>
        <w:ind w:firstLine="720"/>
        <w:jc w:val="both"/>
        <w:rPr>
          <w:rFonts w:ascii="Times New Roman" w:hAnsi="Times New Roman" w:cs="Times New Roman"/>
          <w:sz w:val="28"/>
          <w:szCs w:val="28"/>
          <w:lang w:val="ru-RU"/>
        </w:rPr>
      </w:pPr>
      <w:r w:rsidRPr="005F0A20">
        <w:rPr>
          <w:rFonts w:ascii="Times New Roman" w:hAnsi="Times New Roman" w:cs="Times New Roman"/>
          <w:sz w:val="28"/>
          <w:szCs w:val="28"/>
          <w:lang w:val="ru-RU"/>
        </w:rPr>
        <w:t>С</w:t>
      </w:r>
      <w:r w:rsidRPr="005F0A20">
        <w:rPr>
          <w:rFonts w:ascii="Times New Roman" w:hAnsi="Times New Roman" w:cs="Times New Roman"/>
          <w:sz w:val="28"/>
          <w:szCs w:val="28"/>
          <w:lang w:val="ru-RU"/>
        </w:rPr>
        <w:t>тилістичні трансформації при</w:t>
      </w:r>
      <w:r>
        <w:rPr>
          <w:rFonts w:ascii="Times New Roman" w:hAnsi="Times New Roman" w:cs="Times New Roman"/>
          <w:sz w:val="28"/>
          <w:szCs w:val="28"/>
          <w:lang w:val="ru-RU"/>
        </w:rPr>
        <w:t xml:space="preserve"> </w:t>
      </w:r>
      <w:r w:rsidRPr="005F0A20">
        <w:rPr>
          <w:rFonts w:ascii="Times New Roman" w:hAnsi="Times New Roman" w:cs="Times New Roman"/>
          <w:sz w:val="28"/>
          <w:szCs w:val="28"/>
          <w:lang w:val="ru-RU"/>
        </w:rPr>
        <w:t xml:space="preserve">перекладі з англійської мови на </w:t>
      </w:r>
      <w:r w:rsidR="004059D8">
        <w:rPr>
          <w:rFonts w:ascii="Times New Roman" w:hAnsi="Times New Roman" w:cs="Times New Roman"/>
          <w:sz w:val="28"/>
          <w:szCs w:val="28"/>
          <w:lang w:val="ru-RU"/>
        </w:rPr>
        <w:t>українську</w:t>
      </w:r>
      <w:r w:rsidRPr="005F0A20">
        <w:rPr>
          <w:rFonts w:ascii="Times New Roman" w:hAnsi="Times New Roman" w:cs="Times New Roman"/>
          <w:sz w:val="28"/>
          <w:szCs w:val="28"/>
          <w:lang w:val="ru-RU"/>
        </w:rPr>
        <w:t xml:space="preserve"> повинні</w:t>
      </w:r>
      <w:r>
        <w:rPr>
          <w:rFonts w:ascii="Times New Roman" w:hAnsi="Times New Roman" w:cs="Times New Roman"/>
          <w:sz w:val="28"/>
          <w:szCs w:val="28"/>
          <w:lang w:val="ru-RU"/>
        </w:rPr>
        <w:t xml:space="preserve"> </w:t>
      </w:r>
      <w:r w:rsidRPr="005F0A20">
        <w:rPr>
          <w:rFonts w:ascii="Times New Roman" w:hAnsi="Times New Roman" w:cs="Times New Roman"/>
          <w:sz w:val="28"/>
          <w:szCs w:val="28"/>
          <w:lang w:val="ru-RU"/>
        </w:rPr>
        <w:t>враховувати контекстуальний фон оригінального</w:t>
      </w:r>
      <w:r>
        <w:rPr>
          <w:rFonts w:ascii="Times New Roman" w:hAnsi="Times New Roman" w:cs="Times New Roman"/>
          <w:sz w:val="28"/>
          <w:szCs w:val="28"/>
          <w:lang w:val="ru-RU"/>
        </w:rPr>
        <w:t xml:space="preserve"> </w:t>
      </w:r>
      <w:r w:rsidRPr="005F0A20">
        <w:rPr>
          <w:rFonts w:ascii="Times New Roman" w:hAnsi="Times New Roman" w:cs="Times New Roman"/>
          <w:sz w:val="28"/>
          <w:szCs w:val="28"/>
          <w:lang w:val="ru-RU"/>
        </w:rPr>
        <w:t>твор</w:t>
      </w:r>
      <w:r w:rsidR="004059D8">
        <w:rPr>
          <w:rFonts w:ascii="Times New Roman" w:hAnsi="Times New Roman" w:cs="Times New Roman"/>
          <w:sz w:val="28"/>
          <w:szCs w:val="28"/>
          <w:lang w:val="ru-RU"/>
        </w:rPr>
        <w:t>у</w:t>
      </w:r>
      <w:r w:rsidRPr="005F0A20">
        <w:rPr>
          <w:rFonts w:ascii="Times New Roman" w:hAnsi="Times New Roman" w:cs="Times New Roman"/>
          <w:sz w:val="28"/>
          <w:szCs w:val="28"/>
          <w:lang w:val="ru-RU"/>
        </w:rPr>
        <w:t xml:space="preserve"> (</w:t>
      </w:r>
      <w:r>
        <w:rPr>
          <w:rFonts w:ascii="Times New Roman" w:hAnsi="Times New Roman" w:cs="Times New Roman"/>
          <w:sz w:val="28"/>
          <w:szCs w:val="28"/>
          <w:lang w:val="ru-RU"/>
        </w:rPr>
        <w:t>мікро- і макроконтекст), індивідуальність</w:t>
      </w:r>
      <w:r w:rsidRPr="005F0A20">
        <w:rPr>
          <w:rFonts w:ascii="Times New Roman" w:hAnsi="Times New Roman" w:cs="Times New Roman"/>
          <w:sz w:val="28"/>
          <w:szCs w:val="28"/>
          <w:lang w:val="ru-RU"/>
        </w:rPr>
        <w:t xml:space="preserve"> авторського стилю, а також враховувати</w:t>
      </w:r>
      <w:r>
        <w:rPr>
          <w:rFonts w:ascii="Times New Roman" w:hAnsi="Times New Roman" w:cs="Times New Roman"/>
          <w:sz w:val="28"/>
          <w:szCs w:val="28"/>
          <w:lang w:val="ru-RU"/>
        </w:rPr>
        <w:t xml:space="preserve"> </w:t>
      </w:r>
      <w:r w:rsidRPr="005F0A20">
        <w:rPr>
          <w:rFonts w:ascii="Times New Roman" w:hAnsi="Times New Roman" w:cs="Times New Roman"/>
          <w:sz w:val="28"/>
          <w:szCs w:val="28"/>
          <w:lang w:val="ru-RU"/>
        </w:rPr>
        <w:t xml:space="preserve">специфіку </w:t>
      </w:r>
      <w:r>
        <w:rPr>
          <w:rFonts w:ascii="Times New Roman" w:hAnsi="Times New Roman" w:cs="Times New Roman"/>
          <w:sz w:val="28"/>
          <w:szCs w:val="28"/>
          <w:lang w:val="ru-RU"/>
        </w:rPr>
        <w:t>мови,</w:t>
      </w:r>
      <w:r w:rsidR="00FC22AB">
        <w:rPr>
          <w:rFonts w:ascii="Times New Roman" w:hAnsi="Times New Roman" w:cs="Times New Roman"/>
          <w:sz w:val="28"/>
          <w:szCs w:val="28"/>
          <w:lang w:val="ru-RU"/>
        </w:rPr>
        <w:t xml:space="preserve"> що використовується для перекладу,</w:t>
      </w:r>
      <w:r>
        <w:rPr>
          <w:rFonts w:ascii="Times New Roman" w:hAnsi="Times New Roman" w:cs="Times New Roman"/>
          <w:sz w:val="28"/>
          <w:szCs w:val="28"/>
          <w:lang w:val="ru-RU"/>
        </w:rPr>
        <w:t xml:space="preserve"> в сенсі </w:t>
      </w:r>
      <w:r w:rsidR="00FC22AB">
        <w:rPr>
          <w:rFonts w:ascii="Times New Roman" w:hAnsi="Times New Roman" w:cs="Times New Roman"/>
          <w:sz w:val="28"/>
          <w:szCs w:val="28"/>
          <w:lang w:val="ru-RU"/>
        </w:rPr>
        <w:t>її</w:t>
      </w:r>
      <w:r>
        <w:rPr>
          <w:rFonts w:ascii="Times New Roman" w:hAnsi="Times New Roman" w:cs="Times New Roman"/>
          <w:sz w:val="28"/>
          <w:szCs w:val="28"/>
          <w:lang w:val="ru-RU"/>
        </w:rPr>
        <w:t xml:space="preserve"> сти</w:t>
      </w:r>
      <w:r w:rsidRPr="005F0A20">
        <w:rPr>
          <w:rFonts w:ascii="Times New Roman" w:hAnsi="Times New Roman" w:cs="Times New Roman"/>
          <w:sz w:val="28"/>
          <w:szCs w:val="28"/>
          <w:lang w:val="ru-RU"/>
        </w:rPr>
        <w:t>л</w:t>
      </w:r>
      <w:r>
        <w:rPr>
          <w:rFonts w:ascii="Times New Roman" w:hAnsi="Times New Roman" w:cs="Times New Roman"/>
          <w:sz w:val="28"/>
          <w:szCs w:val="28"/>
          <w:lang w:val="ru-RU"/>
        </w:rPr>
        <w:t xml:space="preserve">істичних норм і синтаксичної організації </w:t>
      </w:r>
      <w:r w:rsidRPr="005F0A20">
        <w:rPr>
          <w:rFonts w:ascii="Times New Roman" w:hAnsi="Times New Roman" w:cs="Times New Roman"/>
          <w:sz w:val="28"/>
          <w:szCs w:val="28"/>
          <w:lang w:val="ru-RU"/>
        </w:rPr>
        <w:t>тексту</w:t>
      </w:r>
      <w:r>
        <w:rPr>
          <w:rFonts w:ascii="Times New Roman" w:hAnsi="Times New Roman" w:cs="Times New Roman"/>
          <w:sz w:val="28"/>
          <w:szCs w:val="28"/>
          <w:lang w:val="ru-RU"/>
        </w:rPr>
        <w:t>.</w:t>
      </w:r>
    </w:p>
    <w:p w:rsidR="00E62147" w:rsidRDefault="00E62147" w:rsidP="004059D8">
      <w:pPr>
        <w:spacing w:after="0" w:line="360" w:lineRule="auto"/>
        <w:ind w:firstLine="720"/>
        <w:jc w:val="both"/>
        <w:rPr>
          <w:rFonts w:ascii="Times New Roman" w:hAnsi="Times New Roman" w:cs="Times New Roman"/>
          <w:sz w:val="28"/>
          <w:szCs w:val="28"/>
          <w:lang w:val="ru-RU"/>
        </w:rPr>
      </w:pPr>
    </w:p>
    <w:p w:rsidR="00E62147" w:rsidRDefault="00E62147">
      <w:pPr>
        <w:rPr>
          <w:rFonts w:ascii="Times New Roman" w:hAnsi="Times New Roman" w:cs="Times New Roman"/>
          <w:sz w:val="28"/>
          <w:szCs w:val="28"/>
          <w:lang w:val="ru-RU"/>
        </w:rPr>
      </w:pPr>
      <w:r>
        <w:rPr>
          <w:rFonts w:ascii="Times New Roman" w:hAnsi="Times New Roman" w:cs="Times New Roman"/>
          <w:sz w:val="28"/>
          <w:szCs w:val="28"/>
          <w:lang w:val="ru-RU"/>
        </w:rPr>
        <w:br w:type="page"/>
      </w:r>
    </w:p>
    <w:p w:rsidR="00E62147" w:rsidRDefault="00E62147" w:rsidP="00B91D05">
      <w:pPr>
        <w:pStyle w:val="Style1"/>
      </w:pPr>
      <w:bookmarkStart w:id="11" w:name="_Toc476842730"/>
      <w:r w:rsidRPr="00E62147">
        <w:lastRenderedPageBreak/>
        <w:t>ВИСНОВКИ</w:t>
      </w:r>
      <w:bookmarkEnd w:id="11"/>
    </w:p>
    <w:p w:rsidR="00E62147" w:rsidRDefault="00E62147" w:rsidP="00E62147">
      <w:pPr>
        <w:spacing w:after="0" w:line="360" w:lineRule="auto"/>
        <w:ind w:firstLine="720"/>
        <w:jc w:val="center"/>
        <w:rPr>
          <w:rFonts w:ascii="Times New Roman" w:hAnsi="Times New Roman" w:cs="Times New Roman"/>
          <w:b/>
          <w:sz w:val="28"/>
          <w:szCs w:val="28"/>
          <w:lang w:val="ru-RU"/>
        </w:rPr>
      </w:pPr>
    </w:p>
    <w:p w:rsidR="00E62147" w:rsidRDefault="00E62147" w:rsidP="00E62147">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Проаналізувавши перший розділ даної курсової роботи можна</w:t>
      </w:r>
      <w:r w:rsidRPr="00E62147">
        <w:rPr>
          <w:rFonts w:ascii="Times New Roman" w:hAnsi="Times New Roman" w:cs="Times New Roman"/>
          <w:sz w:val="28"/>
          <w:szCs w:val="28"/>
          <w:lang w:val="ru-RU"/>
        </w:rPr>
        <w:t xml:space="preserve"> зробити висновок, що понят</w:t>
      </w:r>
      <w:r>
        <w:rPr>
          <w:rFonts w:ascii="Times New Roman" w:hAnsi="Times New Roman" w:cs="Times New Roman"/>
          <w:sz w:val="28"/>
          <w:szCs w:val="28"/>
          <w:lang w:val="ru-RU"/>
        </w:rPr>
        <w:t>тя художнього тексту і художнь</w:t>
      </w:r>
      <w:r w:rsidRPr="00E62147">
        <w:rPr>
          <w:rFonts w:ascii="Times New Roman" w:hAnsi="Times New Roman" w:cs="Times New Roman"/>
          <w:sz w:val="28"/>
          <w:szCs w:val="28"/>
          <w:lang w:val="ru-RU"/>
        </w:rPr>
        <w:t xml:space="preserve">ого дискурсу нерозривно пов'язані; </w:t>
      </w:r>
      <w:r>
        <w:rPr>
          <w:rFonts w:ascii="Times New Roman" w:hAnsi="Times New Roman" w:cs="Times New Roman"/>
          <w:sz w:val="28"/>
          <w:szCs w:val="28"/>
          <w:lang w:val="ru-RU"/>
        </w:rPr>
        <w:t>певні</w:t>
      </w:r>
      <w:r w:rsidRPr="00E62147">
        <w:rPr>
          <w:rFonts w:ascii="Times New Roman" w:hAnsi="Times New Roman" w:cs="Times New Roman"/>
          <w:sz w:val="28"/>
          <w:szCs w:val="28"/>
          <w:lang w:val="ru-RU"/>
        </w:rPr>
        <w:t xml:space="preserve"> особливості комунікативно</w:t>
      </w:r>
      <w:r>
        <w:rPr>
          <w:rFonts w:ascii="Times New Roman" w:hAnsi="Times New Roman" w:cs="Times New Roman"/>
          <w:sz w:val="28"/>
          <w:szCs w:val="28"/>
          <w:lang w:val="ru-RU"/>
        </w:rPr>
        <w:t>-</w:t>
      </w:r>
      <w:r w:rsidRPr="00E62147">
        <w:rPr>
          <w:rFonts w:ascii="Times New Roman" w:hAnsi="Times New Roman" w:cs="Times New Roman"/>
          <w:sz w:val="28"/>
          <w:szCs w:val="28"/>
          <w:lang w:val="ru-RU"/>
        </w:rPr>
        <w:t>прагматичної структури художнього тексту і специфіка його конструктивної</w:t>
      </w:r>
      <w:r>
        <w:rPr>
          <w:rFonts w:ascii="Times New Roman" w:hAnsi="Times New Roman" w:cs="Times New Roman"/>
          <w:sz w:val="28"/>
          <w:szCs w:val="28"/>
          <w:lang w:val="ru-RU"/>
        </w:rPr>
        <w:t xml:space="preserve"> </w:t>
      </w:r>
      <w:r w:rsidRPr="00E62147">
        <w:rPr>
          <w:rFonts w:ascii="Times New Roman" w:hAnsi="Times New Roman" w:cs="Times New Roman"/>
          <w:sz w:val="28"/>
          <w:szCs w:val="28"/>
          <w:lang w:val="ru-RU"/>
        </w:rPr>
        <w:t>організації сприяють процес</w:t>
      </w:r>
      <w:r>
        <w:rPr>
          <w:rFonts w:ascii="Times New Roman" w:hAnsi="Times New Roman" w:cs="Times New Roman"/>
          <w:sz w:val="28"/>
          <w:szCs w:val="28"/>
          <w:lang w:val="ru-RU"/>
        </w:rPr>
        <w:t>у впливу дискурсу на читача. У такій</w:t>
      </w:r>
      <w:r w:rsidRPr="00E6214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взаємодії </w:t>
      </w:r>
      <w:r w:rsidRPr="00E62147">
        <w:rPr>
          <w:rFonts w:ascii="Times New Roman" w:hAnsi="Times New Roman" w:cs="Times New Roman"/>
          <w:sz w:val="28"/>
          <w:szCs w:val="28"/>
          <w:lang w:val="ru-RU"/>
        </w:rPr>
        <w:t xml:space="preserve">задіюються і </w:t>
      </w:r>
      <w:r>
        <w:rPr>
          <w:rFonts w:ascii="Times New Roman" w:hAnsi="Times New Roman" w:cs="Times New Roman"/>
          <w:sz w:val="28"/>
          <w:szCs w:val="28"/>
          <w:lang w:val="ru-RU"/>
        </w:rPr>
        <w:t>«позатекстові»</w:t>
      </w:r>
      <w:r w:rsidRPr="00E62147">
        <w:rPr>
          <w:rFonts w:ascii="Times New Roman" w:hAnsi="Times New Roman" w:cs="Times New Roman"/>
          <w:sz w:val="28"/>
          <w:szCs w:val="28"/>
          <w:lang w:val="ru-RU"/>
        </w:rPr>
        <w:t xml:space="preserve"> ресурси - фонові знання читача, соціальні</w:t>
      </w:r>
      <w:r>
        <w:rPr>
          <w:rFonts w:ascii="Times New Roman" w:hAnsi="Times New Roman" w:cs="Times New Roman"/>
          <w:sz w:val="28"/>
          <w:szCs w:val="28"/>
          <w:lang w:val="ru-RU"/>
        </w:rPr>
        <w:t xml:space="preserve"> </w:t>
      </w:r>
      <w:r w:rsidRPr="00E62147">
        <w:rPr>
          <w:rFonts w:ascii="Times New Roman" w:hAnsi="Times New Roman" w:cs="Times New Roman"/>
          <w:sz w:val="28"/>
          <w:szCs w:val="28"/>
          <w:lang w:val="ru-RU"/>
        </w:rPr>
        <w:t>концепти, характерні для су</w:t>
      </w:r>
      <w:r>
        <w:rPr>
          <w:rFonts w:ascii="Times New Roman" w:hAnsi="Times New Roman" w:cs="Times New Roman"/>
          <w:sz w:val="28"/>
          <w:szCs w:val="28"/>
          <w:lang w:val="ru-RU"/>
        </w:rPr>
        <w:t>спільства, членом якого він є. О</w:t>
      </w:r>
      <w:r w:rsidRPr="00E62147">
        <w:rPr>
          <w:rFonts w:ascii="Times New Roman" w:hAnsi="Times New Roman" w:cs="Times New Roman"/>
          <w:sz w:val="28"/>
          <w:szCs w:val="28"/>
          <w:lang w:val="ru-RU"/>
        </w:rPr>
        <w:t>писаний нами</w:t>
      </w:r>
      <w:r>
        <w:rPr>
          <w:rFonts w:ascii="Times New Roman" w:hAnsi="Times New Roman" w:cs="Times New Roman"/>
          <w:sz w:val="28"/>
          <w:szCs w:val="28"/>
          <w:lang w:val="ru-RU"/>
        </w:rPr>
        <w:t xml:space="preserve"> </w:t>
      </w:r>
      <w:r w:rsidRPr="00E62147">
        <w:rPr>
          <w:rFonts w:ascii="Times New Roman" w:hAnsi="Times New Roman" w:cs="Times New Roman"/>
          <w:sz w:val="28"/>
          <w:szCs w:val="28"/>
          <w:lang w:val="ru-RU"/>
        </w:rPr>
        <w:t xml:space="preserve">процес впливу на читача здійснюється за допомогою концептуальних і </w:t>
      </w:r>
      <w:r>
        <w:rPr>
          <w:rFonts w:ascii="Times New Roman" w:hAnsi="Times New Roman" w:cs="Times New Roman"/>
          <w:sz w:val="28"/>
          <w:szCs w:val="28"/>
          <w:lang w:val="ru-RU"/>
        </w:rPr>
        <w:t>мовниї</w:t>
      </w:r>
      <w:r w:rsidRPr="00E62147">
        <w:rPr>
          <w:rFonts w:ascii="Times New Roman" w:hAnsi="Times New Roman" w:cs="Times New Roman"/>
          <w:sz w:val="28"/>
          <w:szCs w:val="28"/>
          <w:lang w:val="ru-RU"/>
        </w:rPr>
        <w:t xml:space="preserve"> коштів: концептуальні засоби апелюють до сенсу, що стоїть за словесними</w:t>
      </w:r>
      <w:r>
        <w:rPr>
          <w:rFonts w:ascii="Times New Roman" w:hAnsi="Times New Roman" w:cs="Times New Roman"/>
          <w:sz w:val="28"/>
          <w:szCs w:val="28"/>
          <w:lang w:val="ru-RU"/>
        </w:rPr>
        <w:t xml:space="preserve"> </w:t>
      </w:r>
      <w:r w:rsidRPr="00E62147">
        <w:rPr>
          <w:rFonts w:ascii="Times New Roman" w:hAnsi="Times New Roman" w:cs="Times New Roman"/>
          <w:sz w:val="28"/>
          <w:szCs w:val="28"/>
          <w:lang w:val="ru-RU"/>
        </w:rPr>
        <w:t>знаками і побудованому на концептах в свідомості читача, мовні реалізують семантич</w:t>
      </w:r>
      <w:r>
        <w:rPr>
          <w:rFonts w:ascii="Times New Roman" w:hAnsi="Times New Roman" w:cs="Times New Roman"/>
          <w:sz w:val="28"/>
          <w:szCs w:val="28"/>
          <w:lang w:val="ru-RU"/>
        </w:rPr>
        <w:t>ну</w:t>
      </w:r>
      <w:r w:rsidRPr="00E62147">
        <w:rPr>
          <w:rFonts w:ascii="Times New Roman" w:hAnsi="Times New Roman" w:cs="Times New Roman"/>
          <w:sz w:val="28"/>
          <w:szCs w:val="28"/>
          <w:lang w:val="ru-RU"/>
        </w:rPr>
        <w:t xml:space="preserve"> </w:t>
      </w:r>
      <w:r>
        <w:rPr>
          <w:rFonts w:ascii="Times New Roman" w:hAnsi="Times New Roman" w:cs="Times New Roman"/>
          <w:sz w:val="28"/>
          <w:szCs w:val="28"/>
          <w:lang w:val="ru-RU"/>
        </w:rPr>
        <w:t>багаторівневість</w:t>
      </w:r>
      <w:r w:rsidRPr="00E62147">
        <w:rPr>
          <w:rFonts w:ascii="Times New Roman" w:hAnsi="Times New Roman" w:cs="Times New Roman"/>
          <w:sz w:val="28"/>
          <w:szCs w:val="28"/>
          <w:lang w:val="ru-RU"/>
        </w:rPr>
        <w:t xml:space="preserve"> тексту, актуалізацію прихованих смислів слова, </w:t>
      </w:r>
      <w:r>
        <w:rPr>
          <w:rFonts w:ascii="Times New Roman" w:hAnsi="Times New Roman" w:cs="Times New Roman"/>
          <w:sz w:val="28"/>
          <w:szCs w:val="28"/>
          <w:lang w:val="ru-RU"/>
        </w:rPr>
        <w:t>створюють</w:t>
      </w:r>
      <w:r w:rsidRPr="00E62147">
        <w:rPr>
          <w:rFonts w:ascii="Times New Roman" w:hAnsi="Times New Roman" w:cs="Times New Roman"/>
          <w:sz w:val="28"/>
          <w:szCs w:val="28"/>
          <w:lang w:val="ru-RU"/>
        </w:rPr>
        <w:t xml:space="preserve"> нове бачення світу і його оцінку, багатоплановість, смислові нарощення</w:t>
      </w:r>
      <w:r>
        <w:rPr>
          <w:rFonts w:ascii="Times New Roman" w:hAnsi="Times New Roman" w:cs="Times New Roman"/>
          <w:sz w:val="28"/>
          <w:szCs w:val="28"/>
          <w:lang w:val="ru-RU"/>
        </w:rPr>
        <w:t>.</w:t>
      </w:r>
    </w:p>
    <w:p w:rsidR="00E62147" w:rsidRPr="00E62147" w:rsidRDefault="008937AE" w:rsidP="005370FA">
      <w:pPr>
        <w:spacing w:after="0" w:line="360" w:lineRule="auto"/>
        <w:ind w:firstLine="720"/>
        <w:jc w:val="both"/>
        <w:rPr>
          <w:rFonts w:ascii="Times New Roman" w:hAnsi="Times New Roman" w:cs="Times New Roman"/>
          <w:sz w:val="28"/>
          <w:szCs w:val="28"/>
          <w:lang w:val="ru-RU"/>
        </w:rPr>
      </w:pPr>
      <w:r>
        <w:rPr>
          <w:rFonts w:ascii="Times New Roman" w:hAnsi="Times New Roman" w:cs="Times New Roman"/>
          <w:bCs/>
          <w:sz w:val="28"/>
          <w:szCs w:val="28"/>
          <w:lang w:val="ru-RU"/>
        </w:rPr>
        <w:t>Також варто зазначити, що о</w:t>
      </w:r>
      <w:r w:rsidR="00E62147" w:rsidRPr="00E62147">
        <w:rPr>
          <w:rFonts w:ascii="Times New Roman" w:hAnsi="Times New Roman" w:cs="Times New Roman"/>
          <w:bCs/>
          <w:sz w:val="28"/>
          <w:szCs w:val="28"/>
          <w:lang w:val="ru-RU"/>
        </w:rPr>
        <w:t>сновними мовними причинами всі</w:t>
      </w:r>
      <w:r>
        <w:rPr>
          <w:rFonts w:ascii="Times New Roman" w:hAnsi="Times New Roman" w:cs="Times New Roman"/>
          <w:bCs/>
          <w:sz w:val="28"/>
          <w:szCs w:val="28"/>
          <w:lang w:val="ru-RU"/>
        </w:rPr>
        <w:t>х трансформацій в</w:t>
      </w:r>
      <w:r w:rsidR="00E62147" w:rsidRPr="00E62147">
        <w:rPr>
          <w:rFonts w:ascii="Times New Roman" w:hAnsi="Times New Roman" w:cs="Times New Roman"/>
          <w:bCs/>
          <w:sz w:val="28"/>
          <w:szCs w:val="28"/>
          <w:lang w:val="ru-RU"/>
        </w:rPr>
        <w:t xml:space="preserve"> англо-українському та українсько-англійському напрямках перекладу є граматичні, словотвірні, жанрово-стилістичні та мовленнєві. Однак з огляду на те, що норми стилістики, мовлення та особливості словотвору зумовлюються перев</w:t>
      </w:r>
      <w:r>
        <w:rPr>
          <w:rFonts w:ascii="Times New Roman" w:hAnsi="Times New Roman" w:cs="Times New Roman"/>
          <w:bCs/>
          <w:sz w:val="28"/>
          <w:szCs w:val="28"/>
          <w:lang w:val="ru-RU"/>
        </w:rPr>
        <w:t>ажно граматичними особливостями</w:t>
      </w:r>
      <w:r w:rsidR="00E62147" w:rsidRPr="00E62147">
        <w:rPr>
          <w:rFonts w:ascii="Times New Roman" w:hAnsi="Times New Roman" w:cs="Times New Roman"/>
          <w:bCs/>
          <w:sz w:val="28"/>
          <w:szCs w:val="28"/>
          <w:lang w:val="ru-RU"/>
        </w:rPr>
        <w:t xml:space="preserve"> тієї чи </w:t>
      </w:r>
      <w:r>
        <w:rPr>
          <w:rFonts w:ascii="Times New Roman" w:hAnsi="Times New Roman" w:cs="Times New Roman"/>
          <w:bCs/>
          <w:sz w:val="28"/>
          <w:szCs w:val="28"/>
          <w:lang w:val="ru-RU"/>
        </w:rPr>
        <w:t>іншої</w:t>
      </w:r>
      <w:r w:rsidR="00E62147" w:rsidRPr="00E62147">
        <w:rPr>
          <w:rFonts w:ascii="Times New Roman" w:hAnsi="Times New Roman" w:cs="Times New Roman"/>
          <w:bCs/>
          <w:sz w:val="28"/>
          <w:szCs w:val="28"/>
          <w:lang w:val="ru-RU"/>
        </w:rPr>
        <w:t xml:space="preserve"> мови (у нашому випадку, англійської та української мов), в основі всіх причин застосування трансформації номіналізації здебільшого лежать системні розбіжності між англійською та українською мовами. Трансформації, що застосовується в англо-українському та українсько-англійському напрямках перекладу, зумовлені, перш за все, відмінністю між синтетичною будовою української мови та аналітичною будовою англійської мови.</w:t>
      </w:r>
    </w:p>
    <w:p w:rsidR="00E62147" w:rsidRPr="00E62147" w:rsidRDefault="00E62147" w:rsidP="005370FA">
      <w:pPr>
        <w:spacing w:after="0" w:line="360" w:lineRule="auto"/>
        <w:ind w:firstLine="720"/>
        <w:jc w:val="both"/>
        <w:rPr>
          <w:rFonts w:ascii="Times New Roman" w:hAnsi="Times New Roman" w:cs="Times New Roman"/>
          <w:bCs/>
          <w:sz w:val="28"/>
          <w:szCs w:val="28"/>
          <w:lang w:val="ru-RU"/>
        </w:rPr>
      </w:pPr>
      <w:r w:rsidRPr="00E62147">
        <w:rPr>
          <w:rFonts w:ascii="Times New Roman" w:hAnsi="Times New Roman" w:cs="Times New Roman"/>
          <w:bCs/>
          <w:sz w:val="28"/>
          <w:szCs w:val="28"/>
          <w:lang w:val="ru-RU"/>
        </w:rPr>
        <w:lastRenderedPageBreak/>
        <w:t xml:space="preserve">В англо-українському напрямку перекладу головною умовою застосування трансформації є наявність в англійських текстах оригіналу дієслівних структур та елементів, що беруть участь у структуруванні нефлективного англійського синтаксису, а саме: синтаксичних структур з десемантизованими дієсловами-зв’язками, допоміжних дієслів, складних конструкцій, утворених на основі дієслова, дієслівних підрядних речень, конструкцій, ускладнених зворотами з неособовими формами дієслова. Буквальне відтворення в українському перекладі англійських вищеназваних структур та елементів перевантажує синтаксис українського речення, головною рисою якого є гнучкість та зосередження не на утворенні усталених аналітичних конструкцій, а на окремому слові та різновидах його форм. </w:t>
      </w:r>
    </w:p>
    <w:p w:rsidR="00E62147" w:rsidRPr="00E62147" w:rsidRDefault="00E62147" w:rsidP="005370FA">
      <w:pPr>
        <w:spacing w:after="0" w:line="360" w:lineRule="auto"/>
        <w:ind w:firstLine="720"/>
        <w:jc w:val="both"/>
        <w:rPr>
          <w:rFonts w:ascii="Times New Roman" w:hAnsi="Times New Roman" w:cs="Times New Roman"/>
          <w:bCs/>
          <w:sz w:val="28"/>
          <w:szCs w:val="28"/>
          <w:lang w:val="ru-RU"/>
        </w:rPr>
      </w:pPr>
      <w:r w:rsidRPr="00E62147">
        <w:rPr>
          <w:rFonts w:ascii="Times New Roman" w:hAnsi="Times New Roman" w:cs="Times New Roman"/>
          <w:bCs/>
          <w:sz w:val="28"/>
          <w:szCs w:val="28"/>
          <w:lang w:val="ru-RU"/>
        </w:rPr>
        <w:t>В українсько-англійському напрямку перекладу аналітизм англійської мови виявляється в перетворенні українських повнозначних універбів-присудків на англійські складені іменні присудки з роздільним утіленням лексичних і граматичних значень.</w:t>
      </w:r>
    </w:p>
    <w:p w:rsidR="00E62147" w:rsidRPr="00E62147" w:rsidRDefault="00E62147" w:rsidP="005370FA">
      <w:pPr>
        <w:spacing w:after="0" w:line="360" w:lineRule="auto"/>
        <w:ind w:firstLine="720"/>
        <w:jc w:val="both"/>
        <w:rPr>
          <w:rFonts w:ascii="Times New Roman" w:hAnsi="Times New Roman" w:cs="Times New Roman"/>
          <w:bCs/>
          <w:sz w:val="28"/>
          <w:szCs w:val="28"/>
          <w:lang w:val="ru-RU"/>
        </w:rPr>
      </w:pPr>
      <w:r w:rsidRPr="00E62147">
        <w:rPr>
          <w:rFonts w:ascii="Times New Roman" w:hAnsi="Times New Roman" w:cs="Times New Roman"/>
          <w:bCs/>
          <w:sz w:val="28"/>
          <w:szCs w:val="28"/>
          <w:lang w:val="ru-RU"/>
        </w:rPr>
        <w:t xml:space="preserve">В українсько-англійському напрямку перекладу застосування трансформації номіналізації зумовлюється також більшою схильністю англійської мови, порівняно з українською, до оформлення думки за допомогою скомпресованих компактних мовних форм, до яких належать англійські інфінітивні, дієприкметникові й герундійні конструкції та форми, прийменниково-іменні словосполучення, іменникові фрази, іменні частини мови із суфіксами на позначення динамічної семантики. В українсько-англійському перекладі останні часто є замінниками українських дієслівних розгорнутих структур у формі підрядних речень, інших частин складних речень та номінативних фраз з віддієслівними іменниками на позначення фази тривалості дії. </w:t>
      </w:r>
    </w:p>
    <w:p w:rsidR="00E62147" w:rsidRDefault="00E62147" w:rsidP="005370FA">
      <w:pPr>
        <w:spacing w:after="0" w:line="360" w:lineRule="auto"/>
        <w:ind w:firstLine="720"/>
        <w:jc w:val="both"/>
        <w:rPr>
          <w:rFonts w:ascii="Times New Roman" w:hAnsi="Times New Roman" w:cs="Times New Roman"/>
          <w:bCs/>
          <w:sz w:val="28"/>
          <w:szCs w:val="28"/>
          <w:lang w:val="ru-RU"/>
        </w:rPr>
      </w:pPr>
      <w:r w:rsidRPr="00E62147">
        <w:rPr>
          <w:rFonts w:ascii="Times New Roman" w:hAnsi="Times New Roman" w:cs="Times New Roman"/>
          <w:bCs/>
          <w:sz w:val="28"/>
          <w:szCs w:val="28"/>
          <w:lang w:val="ru-RU"/>
        </w:rPr>
        <w:lastRenderedPageBreak/>
        <w:t>Завдяки багатству та гнучкості англійської й української мовних систем трансформації можуть бути зумовлені суто стилістичними або мовленнєвими причинами. До стилістичних причин належить, наприклад, відтворення при перекладі інформаційних текстів англійських особових форм дієслова українськими дієслівно-іменними фразами.</w:t>
      </w:r>
    </w:p>
    <w:p w:rsidR="008937AE" w:rsidRDefault="008937AE" w:rsidP="005370FA">
      <w:pPr>
        <w:spacing w:after="0" w:line="360" w:lineRule="auto"/>
        <w:ind w:firstLine="720"/>
        <w:jc w:val="both"/>
        <w:rPr>
          <w:rFonts w:ascii="Times New Roman" w:hAnsi="Times New Roman" w:cs="Times New Roman"/>
          <w:bCs/>
          <w:sz w:val="28"/>
          <w:szCs w:val="28"/>
          <w:lang w:val="ru-RU"/>
        </w:rPr>
      </w:pPr>
      <w:r>
        <w:rPr>
          <w:rFonts w:ascii="Times New Roman" w:hAnsi="Times New Roman" w:cs="Times New Roman"/>
          <w:bCs/>
          <w:sz w:val="28"/>
          <w:szCs w:val="28"/>
          <w:lang w:val="ru-RU"/>
        </w:rPr>
        <w:t>Підводячи підсумки роботи, можна стверджувати, що ціль та мету даної курсової роботи успішно досягнено.</w:t>
      </w:r>
    </w:p>
    <w:p w:rsidR="00B91D05" w:rsidRDefault="00B91D05" w:rsidP="005370FA">
      <w:pPr>
        <w:spacing w:after="0" w:line="360" w:lineRule="auto"/>
        <w:ind w:firstLine="720"/>
        <w:jc w:val="both"/>
        <w:rPr>
          <w:rFonts w:ascii="Times New Roman" w:hAnsi="Times New Roman" w:cs="Times New Roman"/>
          <w:bCs/>
          <w:sz w:val="28"/>
          <w:szCs w:val="28"/>
          <w:lang w:val="ru-RU"/>
        </w:rPr>
      </w:pPr>
    </w:p>
    <w:p w:rsidR="00B91D05" w:rsidRDefault="00B91D05">
      <w:pPr>
        <w:rPr>
          <w:rFonts w:ascii="Times New Roman" w:hAnsi="Times New Roman" w:cs="Times New Roman"/>
          <w:bCs/>
          <w:sz w:val="28"/>
          <w:szCs w:val="28"/>
          <w:lang w:val="ru-RU"/>
        </w:rPr>
      </w:pPr>
      <w:r>
        <w:rPr>
          <w:rFonts w:ascii="Times New Roman" w:hAnsi="Times New Roman" w:cs="Times New Roman"/>
          <w:bCs/>
          <w:sz w:val="28"/>
          <w:szCs w:val="28"/>
          <w:lang w:val="ru-RU"/>
        </w:rPr>
        <w:br w:type="page"/>
      </w:r>
    </w:p>
    <w:p w:rsidR="00B91D05" w:rsidRDefault="00B91D05" w:rsidP="00B91D05">
      <w:pPr>
        <w:pStyle w:val="Style1"/>
      </w:pPr>
      <w:bookmarkStart w:id="12" w:name="_Toc476842731"/>
      <w:r>
        <w:lastRenderedPageBreak/>
        <w:t>Список використаних джерел</w:t>
      </w:r>
      <w:bookmarkEnd w:id="12"/>
    </w:p>
    <w:p w:rsidR="009C1CA0" w:rsidRPr="009C1CA0" w:rsidRDefault="009C1CA0" w:rsidP="009C1CA0">
      <w:pPr>
        <w:pStyle w:val="a"/>
        <w:numPr>
          <w:ilvl w:val="0"/>
          <w:numId w:val="4"/>
        </w:numPr>
        <w:spacing w:before="0" w:beforeAutospacing="0" w:after="0" w:afterAutospacing="0" w:line="420" w:lineRule="atLeast"/>
        <w:jc w:val="both"/>
        <w:rPr>
          <w:color w:val="000000"/>
          <w:sz w:val="28"/>
          <w:szCs w:val="28"/>
          <w:lang w:val="ru-RU"/>
        </w:rPr>
      </w:pPr>
      <w:r w:rsidRPr="009C1CA0">
        <w:rPr>
          <w:color w:val="000000"/>
          <w:sz w:val="28"/>
          <w:szCs w:val="28"/>
          <w:lang w:val="ru-RU"/>
        </w:rPr>
        <w:t>Безугла Л. Р. Дискурс як когнітивно-комунікативний феномен / Безугла Л. Р., Бондаренко Є. В., І., Донець П. М. — Харків: Константа, 2005. — 256 с.</w:t>
      </w:r>
    </w:p>
    <w:p w:rsidR="009C1CA0" w:rsidRPr="009C1CA0" w:rsidRDefault="009C1CA0" w:rsidP="009C1CA0">
      <w:pPr>
        <w:pStyle w:val="a"/>
        <w:numPr>
          <w:ilvl w:val="0"/>
          <w:numId w:val="4"/>
        </w:numPr>
        <w:spacing w:before="0" w:beforeAutospacing="0" w:after="0" w:afterAutospacing="0" w:line="420" w:lineRule="atLeast"/>
        <w:jc w:val="both"/>
        <w:rPr>
          <w:color w:val="000000"/>
          <w:sz w:val="28"/>
          <w:szCs w:val="28"/>
          <w:lang w:val="ru-RU"/>
        </w:rPr>
      </w:pPr>
      <w:r w:rsidRPr="009C1CA0">
        <w:rPr>
          <w:color w:val="000000"/>
          <w:sz w:val="28"/>
          <w:szCs w:val="28"/>
          <w:lang w:val="ru-RU"/>
        </w:rPr>
        <w:t>Гнатковська О. М. Комунікативна парадигма мовця в авторському дискурсі / О. М. Гнатковська // Вісник ЗНУ. Філологічні науки. — 2005. — №1. — С. 38—42.</w:t>
      </w:r>
    </w:p>
    <w:p w:rsidR="009C1CA0" w:rsidRPr="009C1CA0" w:rsidRDefault="009C1CA0" w:rsidP="009C1CA0">
      <w:pPr>
        <w:pStyle w:val="a"/>
        <w:numPr>
          <w:ilvl w:val="0"/>
          <w:numId w:val="4"/>
        </w:numPr>
        <w:spacing w:before="0" w:beforeAutospacing="0" w:after="0" w:afterAutospacing="0" w:line="420" w:lineRule="atLeast"/>
        <w:jc w:val="both"/>
        <w:rPr>
          <w:color w:val="000000"/>
          <w:sz w:val="28"/>
          <w:szCs w:val="28"/>
          <w:lang w:val="ru-RU"/>
        </w:rPr>
      </w:pPr>
      <w:proofErr w:type="spellStart"/>
      <w:r>
        <w:rPr>
          <w:color w:val="000000"/>
          <w:sz w:val="28"/>
          <w:szCs w:val="28"/>
        </w:rPr>
        <w:t>Михайленко</w:t>
      </w:r>
      <w:proofErr w:type="spellEnd"/>
      <w:r>
        <w:rPr>
          <w:rStyle w:val="apple-converted-space"/>
          <w:color w:val="000000"/>
          <w:sz w:val="28"/>
          <w:szCs w:val="28"/>
        </w:rPr>
        <w:t> </w:t>
      </w:r>
      <w:r>
        <w:rPr>
          <w:color w:val="000000"/>
          <w:sz w:val="28"/>
          <w:szCs w:val="28"/>
        </w:rPr>
        <w:t>В.</w:t>
      </w:r>
      <w:r>
        <w:rPr>
          <w:rStyle w:val="apple-converted-space"/>
          <w:color w:val="000000"/>
          <w:sz w:val="28"/>
          <w:szCs w:val="28"/>
        </w:rPr>
        <w:t> </w:t>
      </w:r>
      <w:r>
        <w:rPr>
          <w:color w:val="000000"/>
          <w:sz w:val="28"/>
          <w:szCs w:val="28"/>
        </w:rPr>
        <w:t>В. Reader in Discourse.</w:t>
      </w:r>
      <w:r>
        <w:rPr>
          <w:rStyle w:val="apple-converted-space"/>
          <w:color w:val="000000"/>
          <w:sz w:val="28"/>
          <w:szCs w:val="28"/>
        </w:rPr>
        <w:t> </w:t>
      </w:r>
      <w:r w:rsidRPr="009C1CA0">
        <w:rPr>
          <w:color w:val="000000"/>
          <w:sz w:val="28"/>
          <w:szCs w:val="28"/>
          <w:lang w:val="ru-RU"/>
        </w:rPr>
        <w:t>Хрестоматія з дискурсу: навчальний посібник / В. В. Михайленко, І. М. Микитюк. — Чернівці: Рута, 2003. — 136 с.</w:t>
      </w:r>
    </w:p>
    <w:p w:rsidR="009C1CA0" w:rsidRPr="009C1CA0" w:rsidRDefault="009C1CA0" w:rsidP="009C1CA0">
      <w:pPr>
        <w:pStyle w:val="a"/>
        <w:numPr>
          <w:ilvl w:val="0"/>
          <w:numId w:val="4"/>
        </w:numPr>
        <w:spacing w:before="0" w:beforeAutospacing="0" w:after="0" w:afterAutospacing="0" w:line="420" w:lineRule="atLeast"/>
        <w:jc w:val="both"/>
        <w:rPr>
          <w:color w:val="000000"/>
          <w:sz w:val="28"/>
          <w:szCs w:val="28"/>
          <w:lang w:val="ru-RU"/>
        </w:rPr>
      </w:pPr>
      <w:r w:rsidRPr="009C1CA0">
        <w:rPr>
          <w:color w:val="000000"/>
          <w:sz w:val="28"/>
          <w:szCs w:val="28"/>
          <w:lang w:val="ru-RU"/>
        </w:rPr>
        <w:t>Серажим К. Ю. Термін “дискурс” в сучасній лінгвістиці / К.</w:t>
      </w:r>
      <w:r>
        <w:rPr>
          <w:color w:val="000000"/>
          <w:sz w:val="28"/>
          <w:szCs w:val="28"/>
        </w:rPr>
        <w:t> </w:t>
      </w:r>
      <w:r w:rsidRPr="009C1CA0">
        <w:rPr>
          <w:color w:val="000000"/>
          <w:sz w:val="28"/>
          <w:szCs w:val="28"/>
          <w:lang w:val="ru-RU"/>
        </w:rPr>
        <w:t>Ю.</w:t>
      </w:r>
      <w:r>
        <w:rPr>
          <w:color w:val="000000"/>
          <w:sz w:val="28"/>
          <w:szCs w:val="28"/>
        </w:rPr>
        <w:t> </w:t>
      </w:r>
      <w:r w:rsidRPr="009C1CA0">
        <w:rPr>
          <w:color w:val="000000"/>
          <w:sz w:val="28"/>
          <w:szCs w:val="28"/>
          <w:lang w:val="ru-RU"/>
        </w:rPr>
        <w:t>Серажим // Вісник Харківського університету. Серія Філологія. — 2001. — № 520. — С.17—22.</w:t>
      </w:r>
    </w:p>
    <w:p w:rsidR="003916A1" w:rsidRPr="003916A1" w:rsidRDefault="003916A1" w:rsidP="003916A1">
      <w:pPr>
        <w:pStyle w:val="Style1"/>
        <w:numPr>
          <w:ilvl w:val="0"/>
          <w:numId w:val="4"/>
        </w:numPr>
        <w:jc w:val="both"/>
        <w:rPr>
          <w:b w:val="0"/>
        </w:rPr>
      </w:pPr>
      <w:bookmarkStart w:id="13" w:name="_Toc476842732"/>
      <w:r w:rsidRPr="003916A1">
        <w:rPr>
          <w:b w:val="0"/>
        </w:rPr>
        <w:t>Бархударов Л. С. Мова і переклад (Питання загальної і приватної теорії перекладу) / Леонід Степанович Бархударов. - Москва :</w:t>
      </w:r>
      <w:r>
        <w:rPr>
          <w:b w:val="0"/>
        </w:rPr>
        <w:t xml:space="preserve"> </w:t>
      </w:r>
      <w:r w:rsidRPr="003916A1">
        <w:rPr>
          <w:b w:val="0"/>
        </w:rPr>
        <w:t>«Міжнародні відносини», 1975. - 240 с.</w:t>
      </w:r>
      <w:bookmarkEnd w:id="13"/>
    </w:p>
    <w:p w:rsidR="003916A1" w:rsidRPr="003916A1" w:rsidRDefault="003916A1" w:rsidP="003916A1">
      <w:pPr>
        <w:pStyle w:val="Style1"/>
        <w:numPr>
          <w:ilvl w:val="0"/>
          <w:numId w:val="4"/>
        </w:numPr>
        <w:jc w:val="both"/>
        <w:rPr>
          <w:b w:val="0"/>
        </w:rPr>
      </w:pPr>
      <w:bookmarkStart w:id="14" w:name="_Toc476842733"/>
      <w:r w:rsidRPr="003916A1">
        <w:rPr>
          <w:b w:val="0"/>
        </w:rPr>
        <w:t>Кухаренко В. А. Інтерпретація тексту: підручник для студентів філологічних спеціальностей / Валерія Андріївна</w:t>
      </w:r>
      <w:r w:rsidRPr="003916A1">
        <w:rPr>
          <w:b w:val="0"/>
        </w:rPr>
        <w:t xml:space="preserve"> </w:t>
      </w:r>
      <w:r w:rsidRPr="003916A1">
        <w:rPr>
          <w:b w:val="0"/>
        </w:rPr>
        <w:t>Кухаренко. - 3-е изд., Испр. - Одеса: Латстар, 2002. - 292 с.</w:t>
      </w:r>
      <w:bookmarkEnd w:id="14"/>
    </w:p>
    <w:p w:rsidR="003916A1" w:rsidRPr="003916A1" w:rsidRDefault="003916A1" w:rsidP="003916A1">
      <w:pPr>
        <w:pStyle w:val="Style1"/>
        <w:numPr>
          <w:ilvl w:val="0"/>
          <w:numId w:val="4"/>
        </w:numPr>
        <w:jc w:val="both"/>
        <w:rPr>
          <w:b w:val="0"/>
        </w:rPr>
      </w:pPr>
      <w:bookmarkStart w:id="15" w:name="_Toc476842734"/>
      <w:r w:rsidRPr="003916A1">
        <w:rPr>
          <w:b w:val="0"/>
        </w:rPr>
        <w:t>Латишев Л. К. Курс перекладу: еквівалентність перекладу та етапи його досягнення / Лев Костянтинович Латишев. - М.:Просвітництво, 1980. - 160 с.</w:t>
      </w:r>
      <w:bookmarkEnd w:id="15"/>
    </w:p>
    <w:p w:rsidR="003916A1" w:rsidRPr="003916A1" w:rsidRDefault="003916A1" w:rsidP="003916A1">
      <w:pPr>
        <w:pStyle w:val="Style1"/>
        <w:numPr>
          <w:ilvl w:val="0"/>
          <w:numId w:val="4"/>
        </w:numPr>
        <w:jc w:val="both"/>
        <w:rPr>
          <w:b w:val="0"/>
        </w:rPr>
      </w:pPr>
      <w:bookmarkStart w:id="16" w:name="_Toc476842735"/>
      <w:r w:rsidRPr="003916A1">
        <w:rPr>
          <w:b w:val="0"/>
        </w:rPr>
        <w:t>Латишев Л. К. Переклад: проблеми теорії, практики і методики викладання / Лев Костянтинович Латишев. - М.:</w:t>
      </w:r>
      <w:r>
        <w:rPr>
          <w:b w:val="0"/>
        </w:rPr>
        <w:t xml:space="preserve"> </w:t>
      </w:r>
      <w:r w:rsidRPr="003916A1">
        <w:rPr>
          <w:b w:val="0"/>
        </w:rPr>
        <w:t>Просвітництво, 1998. - 160 с.</w:t>
      </w:r>
      <w:bookmarkEnd w:id="16"/>
    </w:p>
    <w:p w:rsidR="003916A1" w:rsidRPr="003916A1" w:rsidRDefault="003916A1" w:rsidP="003916A1">
      <w:pPr>
        <w:pStyle w:val="Style1"/>
        <w:numPr>
          <w:ilvl w:val="0"/>
          <w:numId w:val="4"/>
        </w:numPr>
        <w:jc w:val="both"/>
        <w:rPr>
          <w:b w:val="0"/>
        </w:rPr>
      </w:pPr>
      <w:bookmarkStart w:id="17" w:name="_Toc476842736"/>
      <w:r w:rsidRPr="003916A1">
        <w:rPr>
          <w:b w:val="0"/>
        </w:rPr>
        <w:t>Миньяр-Белоручев Р. К. Загальна теорія перекладу і усний переклад / Рюрик Костянтинович Міньяр-Белоручев. - М.:</w:t>
      </w:r>
      <w:r>
        <w:rPr>
          <w:b w:val="0"/>
        </w:rPr>
        <w:t xml:space="preserve"> </w:t>
      </w:r>
      <w:r w:rsidRPr="003916A1">
        <w:rPr>
          <w:b w:val="0"/>
        </w:rPr>
        <w:t>Воениздат, 1980. - 237 с.</w:t>
      </w:r>
      <w:bookmarkEnd w:id="17"/>
    </w:p>
    <w:p w:rsidR="003916A1" w:rsidRPr="003916A1" w:rsidRDefault="003916A1" w:rsidP="003916A1">
      <w:pPr>
        <w:pStyle w:val="Style1"/>
        <w:numPr>
          <w:ilvl w:val="0"/>
          <w:numId w:val="4"/>
        </w:numPr>
        <w:jc w:val="both"/>
        <w:rPr>
          <w:b w:val="0"/>
        </w:rPr>
      </w:pPr>
      <w:bookmarkStart w:id="18" w:name="_Toc476842737"/>
      <w:r w:rsidRPr="003916A1">
        <w:rPr>
          <w:b w:val="0"/>
        </w:rPr>
        <w:t>Рецкер Я. І. Теорія перекладу і перекладацька практика / Яків Йосипович Рецкер. - М.: Міжнародні відносини, 1974. -</w:t>
      </w:r>
      <w:r>
        <w:rPr>
          <w:b w:val="0"/>
        </w:rPr>
        <w:t xml:space="preserve"> </w:t>
      </w:r>
      <w:r w:rsidRPr="003916A1">
        <w:rPr>
          <w:b w:val="0"/>
        </w:rPr>
        <w:t>214 с.</w:t>
      </w:r>
      <w:bookmarkEnd w:id="18"/>
    </w:p>
    <w:p w:rsidR="003916A1" w:rsidRPr="003916A1" w:rsidRDefault="003916A1" w:rsidP="003916A1">
      <w:pPr>
        <w:pStyle w:val="Style1"/>
        <w:numPr>
          <w:ilvl w:val="0"/>
          <w:numId w:val="4"/>
        </w:numPr>
        <w:jc w:val="both"/>
        <w:rPr>
          <w:b w:val="0"/>
        </w:rPr>
      </w:pPr>
      <w:bookmarkStart w:id="19" w:name="_Toc476842738"/>
      <w:r w:rsidRPr="003916A1">
        <w:rPr>
          <w:b w:val="0"/>
        </w:rPr>
        <w:lastRenderedPageBreak/>
        <w:t>Ч</w:t>
      </w:r>
      <w:r w:rsidRPr="003916A1">
        <w:rPr>
          <w:b w:val="0"/>
        </w:rPr>
        <w:t>орнувата Л. І. Переклад англомовної економічної літератури / Л. І. Чорнувата, В. І. Карабан. - Вінниця: Нова книга,</w:t>
      </w:r>
      <w:r>
        <w:rPr>
          <w:b w:val="0"/>
        </w:rPr>
        <w:t xml:space="preserve"> </w:t>
      </w:r>
      <w:r w:rsidRPr="003916A1">
        <w:rPr>
          <w:b w:val="0"/>
        </w:rPr>
        <w:t>2007. - 416 с.</w:t>
      </w:r>
      <w:bookmarkEnd w:id="19"/>
    </w:p>
    <w:p w:rsidR="003916A1" w:rsidRPr="003916A1" w:rsidRDefault="003916A1" w:rsidP="003916A1">
      <w:pPr>
        <w:pStyle w:val="Style1"/>
        <w:numPr>
          <w:ilvl w:val="0"/>
          <w:numId w:val="4"/>
        </w:numPr>
        <w:jc w:val="both"/>
        <w:rPr>
          <w:b w:val="0"/>
        </w:rPr>
      </w:pPr>
      <w:bookmarkStart w:id="20" w:name="_Toc476842739"/>
      <w:r w:rsidRPr="003916A1">
        <w:rPr>
          <w:b w:val="0"/>
        </w:rPr>
        <w:t>Швейцер А. Д. Переклад і лінгвістика: Статус, проблеми, аспекти / Олександр Давидович Швейцер. - М.: Наука, 1988. -</w:t>
      </w:r>
      <w:r>
        <w:rPr>
          <w:b w:val="0"/>
        </w:rPr>
        <w:t xml:space="preserve"> </w:t>
      </w:r>
      <w:r w:rsidRPr="003916A1">
        <w:rPr>
          <w:b w:val="0"/>
        </w:rPr>
        <w:t>215 с.</w:t>
      </w:r>
      <w:bookmarkEnd w:id="20"/>
    </w:p>
    <w:p w:rsidR="003916A1" w:rsidRPr="003916A1" w:rsidRDefault="003916A1" w:rsidP="003916A1">
      <w:pPr>
        <w:pStyle w:val="Style1"/>
        <w:numPr>
          <w:ilvl w:val="0"/>
          <w:numId w:val="4"/>
        </w:numPr>
        <w:jc w:val="both"/>
        <w:rPr>
          <w:b w:val="0"/>
        </w:rPr>
      </w:pPr>
      <w:bookmarkStart w:id="21" w:name="_Toc476842740"/>
      <w:r w:rsidRPr="003916A1">
        <w:rPr>
          <w:b w:val="0"/>
        </w:rPr>
        <w:t>Savory T. The Art of Translation / Theodore Horace Savory. - Boston: The Writers, Inc., 1968. - 191 р.</w:t>
      </w:r>
      <w:bookmarkEnd w:id="21"/>
    </w:p>
    <w:p w:rsidR="003916A1" w:rsidRPr="003916A1" w:rsidRDefault="003916A1" w:rsidP="003916A1">
      <w:pPr>
        <w:pStyle w:val="Style1"/>
        <w:numPr>
          <w:ilvl w:val="0"/>
          <w:numId w:val="4"/>
        </w:numPr>
        <w:jc w:val="both"/>
        <w:rPr>
          <w:b w:val="0"/>
        </w:rPr>
      </w:pPr>
      <w:bookmarkStart w:id="22" w:name="_Toc476842741"/>
      <w:r w:rsidRPr="003916A1">
        <w:rPr>
          <w:b w:val="0"/>
        </w:rPr>
        <w:t>Бархударов Л. С. Мова і переклад (Питання загальної і приватної теорії перекладу) / Леонід Степанович Бархударов. - Москва :</w:t>
      </w:r>
      <w:r w:rsidRPr="003916A1">
        <w:rPr>
          <w:b w:val="0"/>
        </w:rPr>
        <w:t xml:space="preserve"> </w:t>
      </w:r>
      <w:r w:rsidRPr="003916A1">
        <w:rPr>
          <w:b w:val="0"/>
        </w:rPr>
        <w:t>«Міжнародні відносини», 1975. - 240 с.</w:t>
      </w:r>
      <w:bookmarkEnd w:id="22"/>
    </w:p>
    <w:p w:rsidR="003916A1" w:rsidRPr="003916A1" w:rsidRDefault="003916A1" w:rsidP="003916A1">
      <w:pPr>
        <w:pStyle w:val="Style1"/>
        <w:numPr>
          <w:ilvl w:val="0"/>
          <w:numId w:val="4"/>
        </w:numPr>
        <w:jc w:val="both"/>
        <w:rPr>
          <w:b w:val="0"/>
        </w:rPr>
      </w:pPr>
      <w:bookmarkStart w:id="23" w:name="_Toc476842742"/>
      <w:r w:rsidRPr="003916A1">
        <w:rPr>
          <w:b w:val="0"/>
        </w:rPr>
        <w:t>Кухаренко В. А. Інтерпретація тексту: підручник для студентів філологічних спеціальностей / Валерія Андріївна</w:t>
      </w:r>
      <w:r>
        <w:rPr>
          <w:b w:val="0"/>
        </w:rPr>
        <w:t xml:space="preserve"> </w:t>
      </w:r>
      <w:r w:rsidRPr="003916A1">
        <w:rPr>
          <w:b w:val="0"/>
        </w:rPr>
        <w:t>Кухаренко. - 3-е изд., Испр. - Одеса: Латстар, 2002. - 292 с.</w:t>
      </w:r>
      <w:bookmarkEnd w:id="23"/>
    </w:p>
    <w:p w:rsidR="003916A1" w:rsidRPr="003916A1" w:rsidRDefault="003916A1" w:rsidP="003916A1">
      <w:pPr>
        <w:pStyle w:val="Style1"/>
        <w:numPr>
          <w:ilvl w:val="0"/>
          <w:numId w:val="4"/>
        </w:numPr>
        <w:jc w:val="both"/>
        <w:rPr>
          <w:b w:val="0"/>
        </w:rPr>
      </w:pPr>
      <w:bookmarkStart w:id="24" w:name="_Toc476842743"/>
      <w:r w:rsidRPr="003916A1">
        <w:rPr>
          <w:b w:val="0"/>
        </w:rPr>
        <w:t>Латишев Л. К. Курс перекладу: еквівалентність перекладу та етапи його досягнення / Лев Костянтинович Латишев. - М.:</w:t>
      </w:r>
      <w:r>
        <w:rPr>
          <w:b w:val="0"/>
        </w:rPr>
        <w:t xml:space="preserve"> </w:t>
      </w:r>
      <w:r w:rsidRPr="003916A1">
        <w:rPr>
          <w:b w:val="0"/>
        </w:rPr>
        <w:t>Просвітництво, 1980. - 160 с.</w:t>
      </w:r>
      <w:bookmarkEnd w:id="24"/>
    </w:p>
    <w:p w:rsidR="003916A1" w:rsidRPr="003916A1" w:rsidRDefault="003916A1" w:rsidP="003916A1">
      <w:pPr>
        <w:pStyle w:val="Style1"/>
        <w:numPr>
          <w:ilvl w:val="0"/>
          <w:numId w:val="4"/>
        </w:numPr>
        <w:jc w:val="both"/>
        <w:rPr>
          <w:b w:val="0"/>
        </w:rPr>
      </w:pPr>
      <w:bookmarkStart w:id="25" w:name="_Toc476842744"/>
      <w:r w:rsidRPr="003916A1">
        <w:rPr>
          <w:b w:val="0"/>
        </w:rPr>
        <w:t>Латишев Л. К. Переклад: проблеми теорії, практики і методики викладання / Лев Костянтинович Латишев. - М.:</w:t>
      </w:r>
      <w:r>
        <w:rPr>
          <w:b w:val="0"/>
        </w:rPr>
        <w:t xml:space="preserve"> </w:t>
      </w:r>
      <w:r w:rsidRPr="003916A1">
        <w:rPr>
          <w:b w:val="0"/>
        </w:rPr>
        <w:t>Просвітництво, 1998. - 160 с.</w:t>
      </w:r>
      <w:bookmarkEnd w:id="25"/>
    </w:p>
    <w:p w:rsidR="003916A1" w:rsidRPr="003916A1" w:rsidRDefault="003916A1" w:rsidP="003916A1">
      <w:pPr>
        <w:pStyle w:val="Style1"/>
        <w:numPr>
          <w:ilvl w:val="0"/>
          <w:numId w:val="4"/>
        </w:numPr>
        <w:jc w:val="both"/>
        <w:rPr>
          <w:b w:val="0"/>
        </w:rPr>
      </w:pPr>
      <w:bookmarkStart w:id="26" w:name="_Toc476842745"/>
      <w:r w:rsidRPr="003916A1">
        <w:rPr>
          <w:b w:val="0"/>
        </w:rPr>
        <w:t>Миньяр-Белоручев Р. К. Загальна теорія перекладу і усний переклад / Рюрик Костянтинович Міньяр-Белоручев. - М.:</w:t>
      </w:r>
      <w:r w:rsidRPr="003916A1">
        <w:rPr>
          <w:b w:val="0"/>
        </w:rPr>
        <w:t xml:space="preserve"> </w:t>
      </w:r>
      <w:r w:rsidRPr="003916A1">
        <w:rPr>
          <w:b w:val="0"/>
        </w:rPr>
        <w:t>Воениздат, 1980. - 237 с.</w:t>
      </w:r>
      <w:bookmarkEnd w:id="26"/>
    </w:p>
    <w:p w:rsidR="003916A1" w:rsidRPr="003916A1" w:rsidRDefault="003916A1" w:rsidP="003916A1">
      <w:pPr>
        <w:pStyle w:val="Style1"/>
        <w:numPr>
          <w:ilvl w:val="0"/>
          <w:numId w:val="4"/>
        </w:numPr>
        <w:jc w:val="both"/>
        <w:rPr>
          <w:b w:val="0"/>
        </w:rPr>
      </w:pPr>
      <w:bookmarkStart w:id="27" w:name="_Toc476842746"/>
      <w:r w:rsidRPr="003916A1">
        <w:rPr>
          <w:b w:val="0"/>
        </w:rPr>
        <w:t>6. Рецкер Я. І. Теорія перекладу і перекладацька практика / Яків Йосипович Рецкер. - М.: Міжнародні відносини, 1974. -</w:t>
      </w:r>
      <w:r>
        <w:rPr>
          <w:b w:val="0"/>
        </w:rPr>
        <w:t xml:space="preserve"> </w:t>
      </w:r>
      <w:r w:rsidRPr="003916A1">
        <w:rPr>
          <w:b w:val="0"/>
        </w:rPr>
        <w:t>214 с.</w:t>
      </w:r>
      <w:bookmarkEnd w:id="27"/>
    </w:p>
    <w:p w:rsidR="003916A1" w:rsidRPr="003916A1" w:rsidRDefault="003916A1" w:rsidP="003916A1">
      <w:pPr>
        <w:pStyle w:val="Style1"/>
        <w:numPr>
          <w:ilvl w:val="0"/>
          <w:numId w:val="4"/>
        </w:numPr>
        <w:jc w:val="both"/>
        <w:rPr>
          <w:b w:val="0"/>
        </w:rPr>
      </w:pPr>
      <w:bookmarkStart w:id="28" w:name="_Toc476842747"/>
      <w:r w:rsidRPr="003916A1">
        <w:rPr>
          <w:b w:val="0"/>
        </w:rPr>
        <w:t>Ч</w:t>
      </w:r>
      <w:r w:rsidRPr="003916A1">
        <w:rPr>
          <w:b w:val="0"/>
        </w:rPr>
        <w:t>орнувата Л. І. Переклад англомовної економічної літератури / Л. І. Чорнувата, В. І. Карабан. - Вінниця: Нова книга,</w:t>
      </w:r>
      <w:r>
        <w:rPr>
          <w:b w:val="0"/>
        </w:rPr>
        <w:t xml:space="preserve"> </w:t>
      </w:r>
      <w:r w:rsidRPr="003916A1">
        <w:rPr>
          <w:b w:val="0"/>
        </w:rPr>
        <w:t>2007. - 416 с.</w:t>
      </w:r>
      <w:bookmarkEnd w:id="28"/>
    </w:p>
    <w:p w:rsidR="003916A1" w:rsidRPr="003916A1" w:rsidRDefault="003916A1" w:rsidP="003916A1">
      <w:pPr>
        <w:pStyle w:val="Style1"/>
        <w:numPr>
          <w:ilvl w:val="0"/>
          <w:numId w:val="4"/>
        </w:numPr>
        <w:jc w:val="both"/>
        <w:rPr>
          <w:b w:val="0"/>
        </w:rPr>
      </w:pPr>
      <w:bookmarkStart w:id="29" w:name="_Toc476842748"/>
      <w:r w:rsidRPr="003916A1">
        <w:rPr>
          <w:b w:val="0"/>
        </w:rPr>
        <w:t>Швейцер А. Д. Переклад і лінгвістика: Статус, проблеми, аспекти / Олександр Давидович Швейцер. - М.: Наука, 1988. -</w:t>
      </w:r>
      <w:r>
        <w:rPr>
          <w:b w:val="0"/>
        </w:rPr>
        <w:t xml:space="preserve"> </w:t>
      </w:r>
      <w:r w:rsidRPr="003916A1">
        <w:rPr>
          <w:b w:val="0"/>
        </w:rPr>
        <w:t>215 с.</w:t>
      </w:r>
      <w:bookmarkEnd w:id="29"/>
    </w:p>
    <w:p w:rsidR="00A14E5A" w:rsidRPr="003916A1" w:rsidRDefault="003916A1" w:rsidP="003916A1">
      <w:pPr>
        <w:pStyle w:val="Style1"/>
        <w:numPr>
          <w:ilvl w:val="0"/>
          <w:numId w:val="4"/>
        </w:numPr>
        <w:jc w:val="both"/>
      </w:pPr>
      <w:bookmarkStart w:id="30" w:name="_Toc476842749"/>
      <w:r w:rsidRPr="003916A1">
        <w:rPr>
          <w:b w:val="0"/>
        </w:rPr>
        <w:t>Savory T. The Art of Translation / Theodore Horace Savory. - Boston: The Writers, Inc., 1968. - 191 р.</w:t>
      </w:r>
      <w:bookmarkEnd w:id="30"/>
      <w:r w:rsidR="00A14E5A" w:rsidRPr="003916A1">
        <w:rPr>
          <w:lang w:val="en-US"/>
        </w:rPr>
        <w:br w:type="page"/>
      </w:r>
    </w:p>
    <w:p w:rsidR="00A14E5A" w:rsidRDefault="00A14E5A" w:rsidP="00A14E5A">
      <w:pPr>
        <w:pStyle w:val="Style1"/>
      </w:pPr>
      <w:bookmarkStart w:id="31" w:name="_Toc476842750"/>
      <w:r w:rsidRPr="00A14E5A">
        <w:lastRenderedPageBreak/>
        <w:t>Додатки</w:t>
      </w:r>
      <w:bookmarkEnd w:id="31"/>
    </w:p>
    <w:p w:rsidR="00171D7A" w:rsidRDefault="00171D7A" w:rsidP="001D49A0">
      <w:pPr>
        <w:pStyle w:val="Style5"/>
      </w:pPr>
      <w:bookmarkStart w:id="32" w:name="_Toc476842751"/>
      <w:r w:rsidRPr="00171D7A">
        <w:t>Додаток А</w:t>
      </w:r>
      <w:bookmarkEnd w:id="32"/>
    </w:p>
    <w:p w:rsidR="001D49A0" w:rsidRDefault="001D49A0" w:rsidP="001D49A0">
      <w:pPr>
        <w:pStyle w:val="Style5"/>
      </w:pPr>
    </w:p>
    <w:p w:rsidR="001D49A0" w:rsidRDefault="001D49A0" w:rsidP="001D49A0">
      <w:pPr>
        <w:pStyle w:val="Style5"/>
        <w:jc w:val="center"/>
      </w:pPr>
      <w:bookmarkStart w:id="33" w:name="_Toc476842752"/>
      <w:r>
        <w:rPr>
          <w:noProof/>
          <w:lang w:val="en-US"/>
        </w:rPr>
        <w:drawing>
          <wp:inline distT="0" distB="0" distL="0" distR="0">
            <wp:extent cx="5852667" cy="374936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png"/>
                    <pic:cNvPicPr/>
                  </pic:nvPicPr>
                  <pic:blipFill>
                    <a:blip r:embed="rId9">
                      <a:extLst>
                        <a:ext uri="{28A0092B-C50C-407E-A947-70E740481C1C}">
                          <a14:useLocalDpi xmlns:a14="http://schemas.microsoft.com/office/drawing/2010/main" val="0"/>
                        </a:ext>
                      </a:extLst>
                    </a:blip>
                    <a:stretch>
                      <a:fillRect/>
                    </a:stretch>
                  </pic:blipFill>
                  <pic:spPr>
                    <a:xfrm>
                      <a:off x="0" y="0"/>
                      <a:ext cx="5852667" cy="3749365"/>
                    </a:xfrm>
                    <a:prstGeom prst="rect">
                      <a:avLst/>
                    </a:prstGeom>
                  </pic:spPr>
                </pic:pic>
              </a:graphicData>
            </a:graphic>
          </wp:inline>
        </w:drawing>
      </w:r>
      <w:bookmarkEnd w:id="33"/>
    </w:p>
    <w:p w:rsidR="001D49A0" w:rsidRPr="001D49A0" w:rsidRDefault="001D49A0" w:rsidP="001D49A0">
      <w:pPr>
        <w:pStyle w:val="Style5"/>
        <w:jc w:val="center"/>
        <w:rPr>
          <w:sz w:val="20"/>
        </w:rPr>
      </w:pPr>
    </w:p>
    <w:p w:rsidR="001D49A0" w:rsidRDefault="001D49A0" w:rsidP="001D49A0">
      <w:pPr>
        <w:pStyle w:val="Style5"/>
        <w:jc w:val="center"/>
      </w:pPr>
      <w:bookmarkStart w:id="34" w:name="_Toc476842753"/>
      <w:r>
        <w:t xml:space="preserve">Рисунок А.1 - </w:t>
      </w:r>
      <w:r>
        <w:t>Взаємозв’язок способу перекладу, перекладацьких прийомів та трансформацій за Р. К. Міньяром-Білоручевим</w:t>
      </w:r>
      <w:bookmarkEnd w:id="34"/>
    </w:p>
    <w:p w:rsidR="00F706A3" w:rsidRDefault="00F706A3" w:rsidP="001D49A0">
      <w:pPr>
        <w:pStyle w:val="Style5"/>
        <w:jc w:val="center"/>
      </w:pPr>
    </w:p>
    <w:p w:rsidR="00F706A3" w:rsidRDefault="00F706A3">
      <w:pPr>
        <w:rPr>
          <w:rFonts w:ascii="Times New Roman" w:hAnsi="Times New Roman" w:cs="Times New Roman"/>
          <w:color w:val="000000"/>
          <w:sz w:val="28"/>
          <w:szCs w:val="28"/>
          <w:lang w:val="uk-UA"/>
        </w:rPr>
      </w:pPr>
      <w:r>
        <w:br w:type="page"/>
      </w:r>
    </w:p>
    <w:p w:rsidR="00F706A3" w:rsidRDefault="00F706A3" w:rsidP="00F706A3">
      <w:pPr>
        <w:pStyle w:val="Style5"/>
      </w:pPr>
      <w:bookmarkStart w:id="35" w:name="_Toc476842754"/>
      <w:r>
        <w:lastRenderedPageBreak/>
        <w:t>Додаток Б</w:t>
      </w:r>
      <w:bookmarkEnd w:id="35"/>
    </w:p>
    <w:p w:rsidR="00F706A3" w:rsidRDefault="00F706A3" w:rsidP="00F706A3">
      <w:pPr>
        <w:pStyle w:val="Style5"/>
      </w:pPr>
    </w:p>
    <w:p w:rsidR="00F706A3" w:rsidRDefault="00F706A3" w:rsidP="00F706A3">
      <w:pPr>
        <w:pStyle w:val="Style5"/>
      </w:pPr>
      <w:bookmarkStart w:id="36" w:name="_Toc476842755"/>
      <w:r>
        <w:rPr>
          <w:noProof/>
          <w:lang w:val="en-US"/>
        </w:rPr>
        <w:drawing>
          <wp:inline distT="0" distB="0" distL="0" distR="0">
            <wp:extent cx="6229350" cy="3550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7-03-09 005.png"/>
                    <pic:cNvPicPr/>
                  </pic:nvPicPr>
                  <pic:blipFill>
                    <a:blip r:embed="rId10">
                      <a:extLst>
                        <a:ext uri="{28A0092B-C50C-407E-A947-70E740481C1C}">
                          <a14:useLocalDpi xmlns:a14="http://schemas.microsoft.com/office/drawing/2010/main" val="0"/>
                        </a:ext>
                      </a:extLst>
                    </a:blip>
                    <a:stretch>
                      <a:fillRect/>
                    </a:stretch>
                  </pic:blipFill>
                  <pic:spPr>
                    <a:xfrm>
                      <a:off x="0" y="0"/>
                      <a:ext cx="6229350" cy="3550920"/>
                    </a:xfrm>
                    <a:prstGeom prst="rect">
                      <a:avLst/>
                    </a:prstGeom>
                  </pic:spPr>
                </pic:pic>
              </a:graphicData>
            </a:graphic>
          </wp:inline>
        </w:drawing>
      </w:r>
      <w:bookmarkEnd w:id="36"/>
    </w:p>
    <w:p w:rsidR="00F706A3" w:rsidRDefault="00F706A3" w:rsidP="00F706A3">
      <w:pPr>
        <w:pStyle w:val="Style5"/>
      </w:pPr>
    </w:p>
    <w:p w:rsidR="00F706A3" w:rsidRDefault="00F706A3" w:rsidP="00F706A3">
      <w:pPr>
        <w:pStyle w:val="Style5"/>
        <w:jc w:val="center"/>
      </w:pPr>
      <w:bookmarkStart w:id="37" w:name="_Toc476842756"/>
      <w:r>
        <w:t xml:space="preserve">Рисунок Б.1 - </w:t>
      </w:r>
      <w:r>
        <w:t>Перекладацькі трансформації за Л. С. Бархударовим</w:t>
      </w:r>
      <w:bookmarkEnd w:id="37"/>
    </w:p>
    <w:p w:rsidR="007159DC" w:rsidRDefault="007159DC" w:rsidP="00F706A3">
      <w:pPr>
        <w:pStyle w:val="Style5"/>
        <w:jc w:val="center"/>
      </w:pPr>
    </w:p>
    <w:p w:rsidR="007159DC" w:rsidRDefault="007159DC">
      <w:pPr>
        <w:rPr>
          <w:rFonts w:ascii="Times New Roman" w:hAnsi="Times New Roman" w:cs="Times New Roman"/>
          <w:color w:val="000000"/>
          <w:sz w:val="28"/>
          <w:szCs w:val="28"/>
          <w:lang w:val="uk-UA"/>
        </w:rPr>
      </w:pPr>
      <w:r>
        <w:br w:type="page"/>
      </w:r>
    </w:p>
    <w:p w:rsidR="007159DC" w:rsidRDefault="007159DC" w:rsidP="007159DC">
      <w:pPr>
        <w:pStyle w:val="Style5"/>
      </w:pPr>
      <w:bookmarkStart w:id="38" w:name="_Toc476842757"/>
      <w:r>
        <w:lastRenderedPageBreak/>
        <w:t>Додаток Г</w:t>
      </w:r>
      <w:bookmarkEnd w:id="38"/>
    </w:p>
    <w:p w:rsidR="007159DC" w:rsidRDefault="007159DC" w:rsidP="007159DC">
      <w:pPr>
        <w:pStyle w:val="Style5"/>
      </w:pPr>
    </w:p>
    <w:p w:rsidR="007159DC" w:rsidRDefault="007159DC" w:rsidP="007159DC">
      <w:pPr>
        <w:pStyle w:val="Style5"/>
        <w:jc w:val="center"/>
      </w:pPr>
      <w:bookmarkStart w:id="39" w:name="_Toc476842758"/>
      <w:r>
        <w:rPr>
          <w:noProof/>
          <w:lang w:val="en-US"/>
        </w:rPr>
        <w:drawing>
          <wp:inline distT="0" distB="0" distL="0" distR="0">
            <wp:extent cx="6229350" cy="52736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png"/>
                    <pic:cNvPicPr/>
                  </pic:nvPicPr>
                  <pic:blipFill>
                    <a:blip r:embed="rId11">
                      <a:extLst>
                        <a:ext uri="{28A0092B-C50C-407E-A947-70E740481C1C}">
                          <a14:useLocalDpi xmlns:a14="http://schemas.microsoft.com/office/drawing/2010/main" val="0"/>
                        </a:ext>
                      </a:extLst>
                    </a:blip>
                    <a:stretch>
                      <a:fillRect/>
                    </a:stretch>
                  </pic:blipFill>
                  <pic:spPr>
                    <a:xfrm>
                      <a:off x="0" y="0"/>
                      <a:ext cx="6229350" cy="5273675"/>
                    </a:xfrm>
                    <a:prstGeom prst="rect">
                      <a:avLst/>
                    </a:prstGeom>
                  </pic:spPr>
                </pic:pic>
              </a:graphicData>
            </a:graphic>
          </wp:inline>
        </w:drawing>
      </w:r>
      <w:bookmarkEnd w:id="39"/>
    </w:p>
    <w:p w:rsidR="007159DC" w:rsidRPr="007159DC" w:rsidRDefault="007159DC" w:rsidP="007159DC">
      <w:pPr>
        <w:pStyle w:val="Style5"/>
        <w:jc w:val="center"/>
      </w:pPr>
      <w:bookmarkStart w:id="40" w:name="_Toc476842759"/>
      <w:r>
        <w:t xml:space="preserve">Рисунок Г.1 - </w:t>
      </w:r>
      <w:r>
        <w:t>Способи перекладу за Л. К. Латишевим</w:t>
      </w:r>
      <w:bookmarkEnd w:id="40"/>
    </w:p>
    <w:sectPr w:rsidR="007159DC" w:rsidRPr="007159DC" w:rsidSect="006B7381">
      <w:footerReference w:type="default" r:id="rId12"/>
      <w:pgSz w:w="12240" w:h="15840"/>
      <w:pgMar w:top="1440" w:right="1170" w:bottom="1440" w:left="126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5BB" w:rsidRDefault="009D45BB" w:rsidP="006B7381">
      <w:pPr>
        <w:spacing w:after="0" w:line="240" w:lineRule="auto"/>
      </w:pPr>
      <w:r>
        <w:separator/>
      </w:r>
    </w:p>
  </w:endnote>
  <w:endnote w:type="continuationSeparator" w:id="0">
    <w:p w:rsidR="009D45BB" w:rsidRDefault="009D45BB" w:rsidP="006B7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853845"/>
      <w:docPartObj>
        <w:docPartGallery w:val="Page Numbers (Bottom of Page)"/>
        <w:docPartUnique/>
      </w:docPartObj>
    </w:sdtPr>
    <w:sdtEndPr>
      <w:rPr>
        <w:rFonts w:ascii="Times New Roman" w:hAnsi="Times New Roman" w:cs="Times New Roman"/>
        <w:noProof/>
      </w:rPr>
    </w:sdtEndPr>
    <w:sdtContent>
      <w:p w:rsidR="006B7381" w:rsidRPr="006B7381" w:rsidRDefault="006B7381">
        <w:pPr>
          <w:pStyle w:val="Footer"/>
          <w:jc w:val="right"/>
          <w:rPr>
            <w:rFonts w:ascii="Times New Roman" w:hAnsi="Times New Roman" w:cs="Times New Roman"/>
          </w:rPr>
        </w:pPr>
        <w:r w:rsidRPr="006B7381">
          <w:rPr>
            <w:rFonts w:ascii="Times New Roman" w:hAnsi="Times New Roman" w:cs="Times New Roman"/>
          </w:rPr>
          <w:fldChar w:fldCharType="begin"/>
        </w:r>
        <w:r w:rsidRPr="006B7381">
          <w:rPr>
            <w:rFonts w:ascii="Times New Roman" w:hAnsi="Times New Roman" w:cs="Times New Roman"/>
          </w:rPr>
          <w:instrText xml:space="preserve"> PAGE   \* MERGEFORMAT </w:instrText>
        </w:r>
        <w:r w:rsidRPr="006B7381">
          <w:rPr>
            <w:rFonts w:ascii="Times New Roman" w:hAnsi="Times New Roman" w:cs="Times New Roman"/>
          </w:rPr>
          <w:fldChar w:fldCharType="separate"/>
        </w:r>
        <w:r w:rsidR="00C5301B">
          <w:rPr>
            <w:rFonts w:ascii="Times New Roman" w:hAnsi="Times New Roman" w:cs="Times New Roman"/>
            <w:noProof/>
          </w:rPr>
          <w:t>22</w:t>
        </w:r>
        <w:r w:rsidRPr="006B7381">
          <w:rPr>
            <w:rFonts w:ascii="Times New Roman" w:hAnsi="Times New Roman" w:cs="Times New Roman"/>
            <w:noProof/>
          </w:rPr>
          <w:fldChar w:fldCharType="end"/>
        </w:r>
      </w:p>
    </w:sdtContent>
  </w:sdt>
  <w:p w:rsidR="006B7381" w:rsidRDefault="006B7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5BB" w:rsidRDefault="009D45BB" w:rsidP="006B7381">
      <w:pPr>
        <w:spacing w:after="0" w:line="240" w:lineRule="auto"/>
      </w:pPr>
      <w:r>
        <w:separator/>
      </w:r>
    </w:p>
  </w:footnote>
  <w:footnote w:type="continuationSeparator" w:id="0">
    <w:p w:rsidR="009D45BB" w:rsidRDefault="009D45BB" w:rsidP="006B7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7EA"/>
    <w:multiLevelType w:val="multilevel"/>
    <w:tmpl w:val="A5228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2E6FF3"/>
    <w:multiLevelType w:val="hybridMultilevel"/>
    <w:tmpl w:val="B4B2A68E"/>
    <w:lvl w:ilvl="0" w:tplc="0B70076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DB1E9F"/>
    <w:multiLevelType w:val="multilevel"/>
    <w:tmpl w:val="FC12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376702"/>
    <w:multiLevelType w:val="multilevel"/>
    <w:tmpl w:val="1EA87664"/>
    <w:lvl w:ilvl="0">
      <w:start w:val="1"/>
      <w:numFmt w:val="decimal"/>
      <w:lvlText w:val="%1"/>
      <w:lvlJc w:val="left"/>
      <w:pPr>
        <w:ind w:left="432" w:hanging="432"/>
      </w:pPr>
      <w:rPr>
        <w:rFonts w:hint="default"/>
      </w:rPr>
    </w:lvl>
    <w:lvl w:ilvl="1">
      <w:start w:val="1"/>
      <w:numFmt w:val="decimal"/>
      <w:pStyle w:val="Style3"/>
      <w:lvlText w:val="%1.%2"/>
      <w:lvlJc w:val="left"/>
      <w:pPr>
        <w:ind w:left="1152"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B76"/>
    <w:rsid w:val="000A3A22"/>
    <w:rsid w:val="000F65A4"/>
    <w:rsid w:val="0016742C"/>
    <w:rsid w:val="00171D7A"/>
    <w:rsid w:val="001D49A0"/>
    <w:rsid w:val="00214227"/>
    <w:rsid w:val="002209CD"/>
    <w:rsid w:val="00234714"/>
    <w:rsid w:val="002460D6"/>
    <w:rsid w:val="00271335"/>
    <w:rsid w:val="00274AB6"/>
    <w:rsid w:val="002939CE"/>
    <w:rsid w:val="002960B5"/>
    <w:rsid w:val="0032160F"/>
    <w:rsid w:val="00333321"/>
    <w:rsid w:val="00337510"/>
    <w:rsid w:val="00353816"/>
    <w:rsid w:val="0036371D"/>
    <w:rsid w:val="003916A1"/>
    <w:rsid w:val="004059D8"/>
    <w:rsid w:val="00464834"/>
    <w:rsid w:val="0046572E"/>
    <w:rsid w:val="00490421"/>
    <w:rsid w:val="00522F98"/>
    <w:rsid w:val="005370FA"/>
    <w:rsid w:val="005F0A20"/>
    <w:rsid w:val="006046FA"/>
    <w:rsid w:val="0067652C"/>
    <w:rsid w:val="00697EFA"/>
    <w:rsid w:val="006B7381"/>
    <w:rsid w:val="00705B76"/>
    <w:rsid w:val="007159DC"/>
    <w:rsid w:val="00785A94"/>
    <w:rsid w:val="007C0623"/>
    <w:rsid w:val="007C0F9B"/>
    <w:rsid w:val="007C56CA"/>
    <w:rsid w:val="007D12BE"/>
    <w:rsid w:val="007E122D"/>
    <w:rsid w:val="00826863"/>
    <w:rsid w:val="00846FE1"/>
    <w:rsid w:val="008937AE"/>
    <w:rsid w:val="00904583"/>
    <w:rsid w:val="00951423"/>
    <w:rsid w:val="009B0627"/>
    <w:rsid w:val="009B30F4"/>
    <w:rsid w:val="009C1CA0"/>
    <w:rsid w:val="009C26E6"/>
    <w:rsid w:val="009D45BB"/>
    <w:rsid w:val="009F235C"/>
    <w:rsid w:val="00A054CD"/>
    <w:rsid w:val="00A14E5A"/>
    <w:rsid w:val="00A32E0C"/>
    <w:rsid w:val="00AD405B"/>
    <w:rsid w:val="00B12E48"/>
    <w:rsid w:val="00B14778"/>
    <w:rsid w:val="00B91D05"/>
    <w:rsid w:val="00BB4006"/>
    <w:rsid w:val="00BE3D42"/>
    <w:rsid w:val="00BE44D6"/>
    <w:rsid w:val="00BF5FE7"/>
    <w:rsid w:val="00C5301B"/>
    <w:rsid w:val="00D13438"/>
    <w:rsid w:val="00D32DEA"/>
    <w:rsid w:val="00D368A8"/>
    <w:rsid w:val="00D63858"/>
    <w:rsid w:val="00D9418A"/>
    <w:rsid w:val="00D963E1"/>
    <w:rsid w:val="00E37A90"/>
    <w:rsid w:val="00E40F68"/>
    <w:rsid w:val="00E62147"/>
    <w:rsid w:val="00E623DC"/>
    <w:rsid w:val="00E771A3"/>
    <w:rsid w:val="00EA705C"/>
    <w:rsid w:val="00EB5C57"/>
    <w:rsid w:val="00ED21C0"/>
    <w:rsid w:val="00F03F80"/>
    <w:rsid w:val="00F348D0"/>
    <w:rsid w:val="00F569D4"/>
    <w:rsid w:val="00F706A3"/>
    <w:rsid w:val="00FC057A"/>
    <w:rsid w:val="00FC1435"/>
    <w:rsid w:val="00FC22AB"/>
    <w:rsid w:val="00FF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1D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941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41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4778"/>
  </w:style>
  <w:style w:type="paragraph" w:styleId="ListParagraph">
    <w:name w:val="List Paragraph"/>
    <w:basedOn w:val="Normal"/>
    <w:link w:val="ListParagraphChar"/>
    <w:uiPriority w:val="34"/>
    <w:qFormat/>
    <w:rsid w:val="00F03F80"/>
    <w:pPr>
      <w:ind w:left="720"/>
      <w:contextualSpacing/>
    </w:pPr>
  </w:style>
  <w:style w:type="paragraph" w:styleId="NormalWeb">
    <w:name w:val="Normal (Web)"/>
    <w:basedOn w:val="Normal"/>
    <w:uiPriority w:val="99"/>
    <w:semiHidden/>
    <w:unhideWhenUsed/>
    <w:rsid w:val="003538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3816"/>
    <w:rPr>
      <w:i/>
      <w:iCs/>
    </w:rPr>
  </w:style>
  <w:style w:type="paragraph" w:styleId="Header">
    <w:name w:val="header"/>
    <w:basedOn w:val="Normal"/>
    <w:link w:val="HeaderChar"/>
    <w:uiPriority w:val="99"/>
    <w:unhideWhenUsed/>
    <w:rsid w:val="006B7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381"/>
  </w:style>
  <w:style w:type="paragraph" w:styleId="Footer">
    <w:name w:val="footer"/>
    <w:basedOn w:val="Normal"/>
    <w:link w:val="FooterChar"/>
    <w:uiPriority w:val="99"/>
    <w:unhideWhenUsed/>
    <w:rsid w:val="006B7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381"/>
  </w:style>
  <w:style w:type="character" w:styleId="Hyperlink">
    <w:name w:val="Hyperlink"/>
    <w:basedOn w:val="DefaultParagraphFont"/>
    <w:uiPriority w:val="99"/>
    <w:unhideWhenUsed/>
    <w:rsid w:val="002460D6"/>
    <w:rPr>
      <w:color w:val="0000FF" w:themeColor="hyperlink"/>
      <w:u w:val="single"/>
    </w:rPr>
  </w:style>
  <w:style w:type="paragraph" w:styleId="NoSpacing">
    <w:name w:val="No Spacing"/>
    <w:uiPriority w:val="1"/>
    <w:qFormat/>
    <w:rsid w:val="00B91D05"/>
    <w:pPr>
      <w:spacing w:after="0" w:line="240" w:lineRule="auto"/>
    </w:pPr>
  </w:style>
  <w:style w:type="character" w:customStyle="1" w:styleId="Heading1Char">
    <w:name w:val="Heading 1 Char"/>
    <w:basedOn w:val="DefaultParagraphFont"/>
    <w:link w:val="Heading1"/>
    <w:uiPriority w:val="9"/>
    <w:rsid w:val="00B91D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91D05"/>
    <w:pPr>
      <w:outlineLvl w:val="9"/>
    </w:pPr>
    <w:rPr>
      <w:lang w:eastAsia="ja-JP"/>
    </w:rPr>
  </w:style>
  <w:style w:type="paragraph" w:styleId="BalloonText">
    <w:name w:val="Balloon Text"/>
    <w:basedOn w:val="Normal"/>
    <w:link w:val="BalloonTextChar"/>
    <w:uiPriority w:val="99"/>
    <w:semiHidden/>
    <w:unhideWhenUsed/>
    <w:rsid w:val="00B91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D05"/>
    <w:rPr>
      <w:rFonts w:ascii="Tahoma" w:hAnsi="Tahoma" w:cs="Tahoma"/>
      <w:sz w:val="16"/>
      <w:szCs w:val="16"/>
    </w:rPr>
  </w:style>
  <w:style w:type="paragraph" w:customStyle="1" w:styleId="Style1">
    <w:name w:val="Style1"/>
    <w:basedOn w:val="Normal"/>
    <w:link w:val="Style1Char"/>
    <w:qFormat/>
    <w:rsid w:val="00B91D05"/>
    <w:pPr>
      <w:jc w:val="center"/>
    </w:pPr>
    <w:rPr>
      <w:rFonts w:ascii="Times New Roman" w:hAnsi="Times New Roman" w:cs="Times New Roman"/>
      <w:b/>
      <w:color w:val="000000"/>
      <w:sz w:val="28"/>
      <w:szCs w:val="28"/>
      <w:lang w:val="uk-UA"/>
    </w:rPr>
  </w:style>
  <w:style w:type="paragraph" w:customStyle="1" w:styleId="Style2">
    <w:name w:val="Style2"/>
    <w:basedOn w:val="Normal"/>
    <w:link w:val="Style2Char"/>
    <w:qFormat/>
    <w:rsid w:val="00B91D05"/>
    <w:pPr>
      <w:spacing w:after="0" w:line="360" w:lineRule="auto"/>
      <w:ind w:firstLine="720"/>
      <w:jc w:val="center"/>
    </w:pPr>
    <w:rPr>
      <w:rFonts w:ascii="Times New Roman" w:hAnsi="Times New Roman" w:cs="Times New Roman"/>
      <w:b/>
      <w:color w:val="000000"/>
      <w:sz w:val="28"/>
      <w:szCs w:val="28"/>
      <w:lang w:val="uk-UA"/>
    </w:rPr>
  </w:style>
  <w:style w:type="character" w:customStyle="1" w:styleId="Style1Char">
    <w:name w:val="Style1 Char"/>
    <w:basedOn w:val="DefaultParagraphFont"/>
    <w:link w:val="Style1"/>
    <w:rsid w:val="00B91D05"/>
    <w:rPr>
      <w:rFonts w:ascii="Times New Roman" w:hAnsi="Times New Roman" w:cs="Times New Roman"/>
      <w:b/>
      <w:color w:val="000000"/>
      <w:sz w:val="28"/>
      <w:szCs w:val="28"/>
      <w:lang w:val="uk-UA"/>
    </w:rPr>
  </w:style>
  <w:style w:type="paragraph" w:customStyle="1" w:styleId="Style3">
    <w:name w:val="Style3"/>
    <w:basedOn w:val="ListParagraph"/>
    <w:link w:val="Style3Char"/>
    <w:qFormat/>
    <w:rsid w:val="00B91D05"/>
    <w:pPr>
      <w:numPr>
        <w:ilvl w:val="1"/>
        <w:numId w:val="3"/>
      </w:numPr>
      <w:spacing w:after="0" w:line="360" w:lineRule="auto"/>
      <w:jc w:val="both"/>
    </w:pPr>
    <w:rPr>
      <w:rFonts w:ascii="Times New Roman" w:hAnsi="Times New Roman" w:cs="Times New Roman"/>
      <w:b/>
      <w:color w:val="000000"/>
      <w:sz w:val="28"/>
      <w:szCs w:val="28"/>
      <w:lang w:val="uk-UA"/>
    </w:rPr>
  </w:style>
  <w:style w:type="character" w:customStyle="1" w:styleId="Style2Char">
    <w:name w:val="Style2 Char"/>
    <w:basedOn w:val="DefaultParagraphFont"/>
    <w:link w:val="Style2"/>
    <w:rsid w:val="00B91D05"/>
    <w:rPr>
      <w:rFonts w:ascii="Times New Roman" w:hAnsi="Times New Roman" w:cs="Times New Roman"/>
      <w:b/>
      <w:color w:val="000000"/>
      <w:sz w:val="28"/>
      <w:szCs w:val="28"/>
      <w:lang w:val="uk-UA"/>
    </w:rPr>
  </w:style>
  <w:style w:type="paragraph" w:customStyle="1" w:styleId="Style4">
    <w:name w:val="Style4"/>
    <w:basedOn w:val="Normal"/>
    <w:link w:val="Style4Char"/>
    <w:qFormat/>
    <w:rsid w:val="00B91D05"/>
    <w:pPr>
      <w:spacing w:after="0" w:line="360" w:lineRule="auto"/>
      <w:ind w:firstLine="720"/>
      <w:jc w:val="both"/>
    </w:pPr>
    <w:rPr>
      <w:rFonts w:ascii="Times New Roman" w:hAnsi="Times New Roman" w:cs="Times New Roman"/>
      <w:b/>
      <w:sz w:val="28"/>
      <w:szCs w:val="28"/>
      <w:lang w:val="uk-UA"/>
    </w:rPr>
  </w:style>
  <w:style w:type="character" w:customStyle="1" w:styleId="ListParagraphChar">
    <w:name w:val="List Paragraph Char"/>
    <w:basedOn w:val="DefaultParagraphFont"/>
    <w:link w:val="ListParagraph"/>
    <w:uiPriority w:val="34"/>
    <w:rsid w:val="00B91D05"/>
  </w:style>
  <w:style w:type="character" w:customStyle="1" w:styleId="Style3Char">
    <w:name w:val="Style3 Char"/>
    <w:basedOn w:val="ListParagraphChar"/>
    <w:link w:val="Style3"/>
    <w:rsid w:val="00B91D05"/>
    <w:rPr>
      <w:rFonts w:ascii="Times New Roman" w:hAnsi="Times New Roman" w:cs="Times New Roman"/>
      <w:b/>
      <w:color w:val="000000"/>
      <w:sz w:val="28"/>
      <w:szCs w:val="28"/>
      <w:lang w:val="uk-UA"/>
    </w:rPr>
  </w:style>
  <w:style w:type="character" w:customStyle="1" w:styleId="Heading2Char">
    <w:name w:val="Heading 2 Char"/>
    <w:basedOn w:val="DefaultParagraphFont"/>
    <w:link w:val="Heading2"/>
    <w:uiPriority w:val="9"/>
    <w:semiHidden/>
    <w:rsid w:val="00D9418A"/>
    <w:rPr>
      <w:rFonts w:asciiTheme="majorHAnsi" w:eastAsiaTheme="majorEastAsia" w:hAnsiTheme="majorHAnsi" w:cstheme="majorBidi"/>
      <w:b/>
      <w:bCs/>
      <w:color w:val="4F81BD" w:themeColor="accent1"/>
      <w:sz w:val="26"/>
      <w:szCs w:val="26"/>
    </w:rPr>
  </w:style>
  <w:style w:type="character" w:customStyle="1" w:styleId="Style4Char">
    <w:name w:val="Style4 Char"/>
    <w:basedOn w:val="DefaultParagraphFont"/>
    <w:link w:val="Style4"/>
    <w:rsid w:val="00B91D05"/>
    <w:rPr>
      <w:rFonts w:ascii="Times New Roman" w:hAnsi="Times New Roman" w:cs="Times New Roman"/>
      <w:b/>
      <w:sz w:val="28"/>
      <w:szCs w:val="28"/>
      <w:lang w:val="uk-UA"/>
    </w:rPr>
  </w:style>
  <w:style w:type="character" w:customStyle="1" w:styleId="Heading3Char">
    <w:name w:val="Heading 3 Char"/>
    <w:basedOn w:val="DefaultParagraphFont"/>
    <w:link w:val="Heading3"/>
    <w:uiPriority w:val="9"/>
    <w:semiHidden/>
    <w:rsid w:val="00D9418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9418A"/>
    <w:pPr>
      <w:spacing w:after="100"/>
    </w:pPr>
  </w:style>
  <w:style w:type="paragraph" w:styleId="TOC2">
    <w:name w:val="toc 2"/>
    <w:basedOn w:val="Normal"/>
    <w:next w:val="Normal"/>
    <w:autoRedefine/>
    <w:uiPriority w:val="39"/>
    <w:unhideWhenUsed/>
    <w:rsid w:val="00D9418A"/>
    <w:pPr>
      <w:spacing w:after="100"/>
      <w:ind w:left="220"/>
    </w:pPr>
  </w:style>
  <w:style w:type="paragraph" w:customStyle="1" w:styleId="a">
    <w:name w:val="a"/>
    <w:basedOn w:val="Normal"/>
    <w:rsid w:val="009C1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Style1"/>
    <w:link w:val="Style5Char"/>
    <w:qFormat/>
    <w:rsid w:val="001D49A0"/>
    <w:pPr>
      <w:jc w:val="right"/>
    </w:pPr>
    <w:rPr>
      <w:b w:val="0"/>
    </w:rPr>
  </w:style>
  <w:style w:type="character" w:customStyle="1" w:styleId="Style5Char">
    <w:name w:val="Style5 Char"/>
    <w:basedOn w:val="Style1Char"/>
    <w:link w:val="Style5"/>
    <w:rsid w:val="001D49A0"/>
    <w:rPr>
      <w:rFonts w:ascii="Times New Roman" w:hAnsi="Times New Roman" w:cs="Times New Roman"/>
      <w:b w:val="0"/>
      <w:color w:val="000000"/>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1D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941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41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14778"/>
  </w:style>
  <w:style w:type="paragraph" w:styleId="ListParagraph">
    <w:name w:val="List Paragraph"/>
    <w:basedOn w:val="Normal"/>
    <w:link w:val="ListParagraphChar"/>
    <w:uiPriority w:val="34"/>
    <w:qFormat/>
    <w:rsid w:val="00F03F80"/>
    <w:pPr>
      <w:ind w:left="720"/>
      <w:contextualSpacing/>
    </w:pPr>
  </w:style>
  <w:style w:type="paragraph" w:styleId="NormalWeb">
    <w:name w:val="Normal (Web)"/>
    <w:basedOn w:val="Normal"/>
    <w:uiPriority w:val="99"/>
    <w:semiHidden/>
    <w:unhideWhenUsed/>
    <w:rsid w:val="003538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3816"/>
    <w:rPr>
      <w:i/>
      <w:iCs/>
    </w:rPr>
  </w:style>
  <w:style w:type="paragraph" w:styleId="Header">
    <w:name w:val="header"/>
    <w:basedOn w:val="Normal"/>
    <w:link w:val="HeaderChar"/>
    <w:uiPriority w:val="99"/>
    <w:unhideWhenUsed/>
    <w:rsid w:val="006B7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381"/>
  </w:style>
  <w:style w:type="paragraph" w:styleId="Footer">
    <w:name w:val="footer"/>
    <w:basedOn w:val="Normal"/>
    <w:link w:val="FooterChar"/>
    <w:uiPriority w:val="99"/>
    <w:unhideWhenUsed/>
    <w:rsid w:val="006B7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381"/>
  </w:style>
  <w:style w:type="character" w:styleId="Hyperlink">
    <w:name w:val="Hyperlink"/>
    <w:basedOn w:val="DefaultParagraphFont"/>
    <w:uiPriority w:val="99"/>
    <w:unhideWhenUsed/>
    <w:rsid w:val="002460D6"/>
    <w:rPr>
      <w:color w:val="0000FF" w:themeColor="hyperlink"/>
      <w:u w:val="single"/>
    </w:rPr>
  </w:style>
  <w:style w:type="paragraph" w:styleId="NoSpacing">
    <w:name w:val="No Spacing"/>
    <w:uiPriority w:val="1"/>
    <w:qFormat/>
    <w:rsid w:val="00B91D05"/>
    <w:pPr>
      <w:spacing w:after="0" w:line="240" w:lineRule="auto"/>
    </w:pPr>
  </w:style>
  <w:style w:type="character" w:customStyle="1" w:styleId="Heading1Char">
    <w:name w:val="Heading 1 Char"/>
    <w:basedOn w:val="DefaultParagraphFont"/>
    <w:link w:val="Heading1"/>
    <w:uiPriority w:val="9"/>
    <w:rsid w:val="00B91D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91D05"/>
    <w:pPr>
      <w:outlineLvl w:val="9"/>
    </w:pPr>
    <w:rPr>
      <w:lang w:eastAsia="ja-JP"/>
    </w:rPr>
  </w:style>
  <w:style w:type="paragraph" w:styleId="BalloonText">
    <w:name w:val="Balloon Text"/>
    <w:basedOn w:val="Normal"/>
    <w:link w:val="BalloonTextChar"/>
    <w:uiPriority w:val="99"/>
    <w:semiHidden/>
    <w:unhideWhenUsed/>
    <w:rsid w:val="00B91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D05"/>
    <w:rPr>
      <w:rFonts w:ascii="Tahoma" w:hAnsi="Tahoma" w:cs="Tahoma"/>
      <w:sz w:val="16"/>
      <w:szCs w:val="16"/>
    </w:rPr>
  </w:style>
  <w:style w:type="paragraph" w:customStyle="1" w:styleId="Style1">
    <w:name w:val="Style1"/>
    <w:basedOn w:val="Normal"/>
    <w:link w:val="Style1Char"/>
    <w:qFormat/>
    <w:rsid w:val="00B91D05"/>
    <w:pPr>
      <w:jc w:val="center"/>
    </w:pPr>
    <w:rPr>
      <w:rFonts w:ascii="Times New Roman" w:hAnsi="Times New Roman" w:cs="Times New Roman"/>
      <w:b/>
      <w:color w:val="000000"/>
      <w:sz w:val="28"/>
      <w:szCs w:val="28"/>
      <w:lang w:val="uk-UA"/>
    </w:rPr>
  </w:style>
  <w:style w:type="paragraph" w:customStyle="1" w:styleId="Style2">
    <w:name w:val="Style2"/>
    <w:basedOn w:val="Normal"/>
    <w:link w:val="Style2Char"/>
    <w:qFormat/>
    <w:rsid w:val="00B91D05"/>
    <w:pPr>
      <w:spacing w:after="0" w:line="360" w:lineRule="auto"/>
      <w:ind w:firstLine="720"/>
      <w:jc w:val="center"/>
    </w:pPr>
    <w:rPr>
      <w:rFonts w:ascii="Times New Roman" w:hAnsi="Times New Roman" w:cs="Times New Roman"/>
      <w:b/>
      <w:color w:val="000000"/>
      <w:sz w:val="28"/>
      <w:szCs w:val="28"/>
      <w:lang w:val="uk-UA"/>
    </w:rPr>
  </w:style>
  <w:style w:type="character" w:customStyle="1" w:styleId="Style1Char">
    <w:name w:val="Style1 Char"/>
    <w:basedOn w:val="DefaultParagraphFont"/>
    <w:link w:val="Style1"/>
    <w:rsid w:val="00B91D05"/>
    <w:rPr>
      <w:rFonts w:ascii="Times New Roman" w:hAnsi="Times New Roman" w:cs="Times New Roman"/>
      <w:b/>
      <w:color w:val="000000"/>
      <w:sz w:val="28"/>
      <w:szCs w:val="28"/>
      <w:lang w:val="uk-UA"/>
    </w:rPr>
  </w:style>
  <w:style w:type="paragraph" w:customStyle="1" w:styleId="Style3">
    <w:name w:val="Style3"/>
    <w:basedOn w:val="ListParagraph"/>
    <w:link w:val="Style3Char"/>
    <w:qFormat/>
    <w:rsid w:val="00B91D05"/>
    <w:pPr>
      <w:numPr>
        <w:ilvl w:val="1"/>
        <w:numId w:val="3"/>
      </w:numPr>
      <w:spacing w:after="0" w:line="360" w:lineRule="auto"/>
      <w:jc w:val="both"/>
    </w:pPr>
    <w:rPr>
      <w:rFonts w:ascii="Times New Roman" w:hAnsi="Times New Roman" w:cs="Times New Roman"/>
      <w:b/>
      <w:color w:val="000000"/>
      <w:sz w:val="28"/>
      <w:szCs w:val="28"/>
      <w:lang w:val="uk-UA"/>
    </w:rPr>
  </w:style>
  <w:style w:type="character" w:customStyle="1" w:styleId="Style2Char">
    <w:name w:val="Style2 Char"/>
    <w:basedOn w:val="DefaultParagraphFont"/>
    <w:link w:val="Style2"/>
    <w:rsid w:val="00B91D05"/>
    <w:rPr>
      <w:rFonts w:ascii="Times New Roman" w:hAnsi="Times New Roman" w:cs="Times New Roman"/>
      <w:b/>
      <w:color w:val="000000"/>
      <w:sz w:val="28"/>
      <w:szCs w:val="28"/>
      <w:lang w:val="uk-UA"/>
    </w:rPr>
  </w:style>
  <w:style w:type="paragraph" w:customStyle="1" w:styleId="Style4">
    <w:name w:val="Style4"/>
    <w:basedOn w:val="Normal"/>
    <w:link w:val="Style4Char"/>
    <w:qFormat/>
    <w:rsid w:val="00B91D05"/>
    <w:pPr>
      <w:spacing w:after="0" w:line="360" w:lineRule="auto"/>
      <w:ind w:firstLine="720"/>
      <w:jc w:val="both"/>
    </w:pPr>
    <w:rPr>
      <w:rFonts w:ascii="Times New Roman" w:hAnsi="Times New Roman" w:cs="Times New Roman"/>
      <w:b/>
      <w:sz w:val="28"/>
      <w:szCs w:val="28"/>
      <w:lang w:val="uk-UA"/>
    </w:rPr>
  </w:style>
  <w:style w:type="character" w:customStyle="1" w:styleId="ListParagraphChar">
    <w:name w:val="List Paragraph Char"/>
    <w:basedOn w:val="DefaultParagraphFont"/>
    <w:link w:val="ListParagraph"/>
    <w:uiPriority w:val="34"/>
    <w:rsid w:val="00B91D05"/>
  </w:style>
  <w:style w:type="character" w:customStyle="1" w:styleId="Style3Char">
    <w:name w:val="Style3 Char"/>
    <w:basedOn w:val="ListParagraphChar"/>
    <w:link w:val="Style3"/>
    <w:rsid w:val="00B91D05"/>
    <w:rPr>
      <w:rFonts w:ascii="Times New Roman" w:hAnsi="Times New Roman" w:cs="Times New Roman"/>
      <w:b/>
      <w:color w:val="000000"/>
      <w:sz w:val="28"/>
      <w:szCs w:val="28"/>
      <w:lang w:val="uk-UA"/>
    </w:rPr>
  </w:style>
  <w:style w:type="character" w:customStyle="1" w:styleId="Heading2Char">
    <w:name w:val="Heading 2 Char"/>
    <w:basedOn w:val="DefaultParagraphFont"/>
    <w:link w:val="Heading2"/>
    <w:uiPriority w:val="9"/>
    <w:semiHidden/>
    <w:rsid w:val="00D9418A"/>
    <w:rPr>
      <w:rFonts w:asciiTheme="majorHAnsi" w:eastAsiaTheme="majorEastAsia" w:hAnsiTheme="majorHAnsi" w:cstheme="majorBidi"/>
      <w:b/>
      <w:bCs/>
      <w:color w:val="4F81BD" w:themeColor="accent1"/>
      <w:sz w:val="26"/>
      <w:szCs w:val="26"/>
    </w:rPr>
  </w:style>
  <w:style w:type="character" w:customStyle="1" w:styleId="Style4Char">
    <w:name w:val="Style4 Char"/>
    <w:basedOn w:val="DefaultParagraphFont"/>
    <w:link w:val="Style4"/>
    <w:rsid w:val="00B91D05"/>
    <w:rPr>
      <w:rFonts w:ascii="Times New Roman" w:hAnsi="Times New Roman" w:cs="Times New Roman"/>
      <w:b/>
      <w:sz w:val="28"/>
      <w:szCs w:val="28"/>
      <w:lang w:val="uk-UA"/>
    </w:rPr>
  </w:style>
  <w:style w:type="character" w:customStyle="1" w:styleId="Heading3Char">
    <w:name w:val="Heading 3 Char"/>
    <w:basedOn w:val="DefaultParagraphFont"/>
    <w:link w:val="Heading3"/>
    <w:uiPriority w:val="9"/>
    <w:semiHidden/>
    <w:rsid w:val="00D9418A"/>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9418A"/>
    <w:pPr>
      <w:spacing w:after="100"/>
    </w:pPr>
  </w:style>
  <w:style w:type="paragraph" w:styleId="TOC2">
    <w:name w:val="toc 2"/>
    <w:basedOn w:val="Normal"/>
    <w:next w:val="Normal"/>
    <w:autoRedefine/>
    <w:uiPriority w:val="39"/>
    <w:unhideWhenUsed/>
    <w:rsid w:val="00D9418A"/>
    <w:pPr>
      <w:spacing w:after="100"/>
      <w:ind w:left="220"/>
    </w:pPr>
  </w:style>
  <w:style w:type="paragraph" w:customStyle="1" w:styleId="a">
    <w:name w:val="a"/>
    <w:basedOn w:val="Normal"/>
    <w:rsid w:val="009C1C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Style1"/>
    <w:link w:val="Style5Char"/>
    <w:qFormat/>
    <w:rsid w:val="001D49A0"/>
    <w:pPr>
      <w:jc w:val="right"/>
    </w:pPr>
    <w:rPr>
      <w:b w:val="0"/>
    </w:rPr>
  </w:style>
  <w:style w:type="character" w:customStyle="1" w:styleId="Style5Char">
    <w:name w:val="Style5 Char"/>
    <w:basedOn w:val="Style1Char"/>
    <w:link w:val="Style5"/>
    <w:rsid w:val="001D49A0"/>
    <w:rPr>
      <w:rFonts w:ascii="Times New Roman" w:hAnsi="Times New Roman" w:cs="Times New Roman"/>
      <w:b w:val="0"/>
      <w:color w:val="000000"/>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6225">
      <w:bodyDiv w:val="1"/>
      <w:marLeft w:val="0"/>
      <w:marRight w:val="0"/>
      <w:marTop w:val="0"/>
      <w:marBottom w:val="0"/>
      <w:divBdr>
        <w:top w:val="none" w:sz="0" w:space="0" w:color="auto"/>
        <w:left w:val="none" w:sz="0" w:space="0" w:color="auto"/>
        <w:bottom w:val="none" w:sz="0" w:space="0" w:color="auto"/>
        <w:right w:val="none" w:sz="0" w:space="0" w:color="auto"/>
      </w:divBdr>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753163552">
      <w:bodyDiv w:val="1"/>
      <w:marLeft w:val="0"/>
      <w:marRight w:val="0"/>
      <w:marTop w:val="0"/>
      <w:marBottom w:val="0"/>
      <w:divBdr>
        <w:top w:val="none" w:sz="0" w:space="0" w:color="auto"/>
        <w:left w:val="none" w:sz="0" w:space="0" w:color="auto"/>
        <w:bottom w:val="none" w:sz="0" w:space="0" w:color="auto"/>
        <w:right w:val="none" w:sz="0" w:space="0" w:color="auto"/>
      </w:divBdr>
    </w:div>
    <w:div w:id="842015274">
      <w:bodyDiv w:val="1"/>
      <w:marLeft w:val="0"/>
      <w:marRight w:val="0"/>
      <w:marTop w:val="0"/>
      <w:marBottom w:val="0"/>
      <w:divBdr>
        <w:top w:val="none" w:sz="0" w:space="0" w:color="auto"/>
        <w:left w:val="none" w:sz="0" w:space="0" w:color="auto"/>
        <w:bottom w:val="none" w:sz="0" w:space="0" w:color="auto"/>
        <w:right w:val="none" w:sz="0" w:space="0" w:color="auto"/>
      </w:divBdr>
    </w:div>
    <w:div w:id="878855160">
      <w:bodyDiv w:val="1"/>
      <w:marLeft w:val="0"/>
      <w:marRight w:val="0"/>
      <w:marTop w:val="0"/>
      <w:marBottom w:val="0"/>
      <w:divBdr>
        <w:top w:val="none" w:sz="0" w:space="0" w:color="auto"/>
        <w:left w:val="none" w:sz="0" w:space="0" w:color="auto"/>
        <w:bottom w:val="none" w:sz="0" w:space="0" w:color="auto"/>
        <w:right w:val="none" w:sz="0" w:space="0" w:color="auto"/>
      </w:divBdr>
    </w:div>
    <w:div w:id="1048842639">
      <w:bodyDiv w:val="1"/>
      <w:marLeft w:val="0"/>
      <w:marRight w:val="0"/>
      <w:marTop w:val="0"/>
      <w:marBottom w:val="0"/>
      <w:divBdr>
        <w:top w:val="none" w:sz="0" w:space="0" w:color="auto"/>
        <w:left w:val="none" w:sz="0" w:space="0" w:color="auto"/>
        <w:bottom w:val="none" w:sz="0" w:space="0" w:color="auto"/>
        <w:right w:val="none" w:sz="0" w:space="0" w:color="auto"/>
      </w:divBdr>
    </w:div>
    <w:div w:id="108549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2A738-FC0B-4DB8-9E62-408D0A4A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35</Pages>
  <Words>7468</Words>
  <Characters>42568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tatka</dc:creator>
  <cp:lastModifiedBy>tatka</cp:lastModifiedBy>
  <cp:revision>63</cp:revision>
  <dcterms:created xsi:type="dcterms:W3CDTF">2017-03-08T19:36:00Z</dcterms:created>
  <dcterms:modified xsi:type="dcterms:W3CDTF">2017-03-09T17:09:00Z</dcterms:modified>
</cp:coreProperties>
</file>